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EE" w:rsidRDefault="00EE6778">
      <w:pPr>
        <w:spacing w:before="61"/>
        <w:ind w:left="6907"/>
        <w:rPr>
          <w:sz w:val="20"/>
        </w:rPr>
      </w:pPr>
      <w:bookmarkStart w:id="0" w:name="_GoBack"/>
      <w:r>
        <w:rPr>
          <w:sz w:val="20"/>
        </w:rPr>
        <w:t>УТВЕРЖДЕНО</w:t>
      </w:r>
    </w:p>
    <w:p w:rsidR="00E61C96" w:rsidRDefault="00EE6778">
      <w:pPr>
        <w:ind w:left="6907" w:right="220"/>
        <w:rPr>
          <w:sz w:val="20"/>
        </w:rPr>
      </w:pPr>
      <w:r>
        <w:rPr>
          <w:sz w:val="20"/>
        </w:rPr>
        <w:t xml:space="preserve">Приказ директора </w:t>
      </w:r>
    </w:p>
    <w:p w:rsidR="00E04AEE" w:rsidRDefault="00EE6778">
      <w:pPr>
        <w:ind w:left="6907" w:right="220"/>
        <w:rPr>
          <w:sz w:val="20"/>
        </w:rPr>
      </w:pPr>
      <w:r>
        <w:rPr>
          <w:sz w:val="20"/>
        </w:rPr>
        <w:t>ООО «</w:t>
      </w:r>
      <w:r w:rsidR="00185917">
        <w:rPr>
          <w:sz w:val="20"/>
        </w:rPr>
        <w:t>Компания «</w:t>
      </w:r>
      <w:proofErr w:type="spellStart"/>
      <w:r w:rsidR="00E61C96" w:rsidRPr="00E61C96">
        <w:rPr>
          <w:sz w:val="20"/>
        </w:rPr>
        <w:t>ПрофИКа</w:t>
      </w:r>
      <w:proofErr w:type="spellEnd"/>
      <w:r>
        <w:rPr>
          <w:sz w:val="20"/>
        </w:rPr>
        <w:t>»</w:t>
      </w:r>
    </w:p>
    <w:p w:rsidR="00E04AEE" w:rsidRDefault="00185917" w:rsidP="00185917">
      <w:pPr>
        <w:spacing w:before="1"/>
        <w:ind w:right="86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  <w:r w:rsidR="00EE6778">
        <w:rPr>
          <w:sz w:val="20"/>
        </w:rPr>
        <w:t xml:space="preserve">от </w:t>
      </w:r>
      <w:r w:rsidR="006B533B">
        <w:rPr>
          <w:sz w:val="20"/>
        </w:rPr>
        <w:t>02</w:t>
      </w:r>
      <w:r w:rsidR="00EE6778">
        <w:rPr>
          <w:sz w:val="20"/>
        </w:rPr>
        <w:t xml:space="preserve"> </w:t>
      </w:r>
      <w:r>
        <w:rPr>
          <w:sz w:val="20"/>
        </w:rPr>
        <w:t>июня</w:t>
      </w:r>
      <w:r w:rsidR="00EE6778">
        <w:rPr>
          <w:sz w:val="20"/>
        </w:rPr>
        <w:t xml:space="preserve"> 20</w:t>
      </w:r>
      <w:r>
        <w:rPr>
          <w:sz w:val="20"/>
        </w:rPr>
        <w:t>20</w:t>
      </w:r>
      <w:r w:rsidR="006B533B">
        <w:rPr>
          <w:sz w:val="20"/>
        </w:rPr>
        <w:t xml:space="preserve"> № </w:t>
      </w:r>
      <w:r>
        <w:rPr>
          <w:sz w:val="20"/>
        </w:rPr>
        <w:t>5</w:t>
      </w:r>
    </w:p>
    <w:p w:rsidR="00E04AEE" w:rsidRDefault="00E04AEE">
      <w:pPr>
        <w:pStyle w:val="a3"/>
        <w:spacing w:before="5"/>
      </w:pPr>
    </w:p>
    <w:p w:rsidR="00E04AEE" w:rsidRDefault="00EE6778">
      <w:pPr>
        <w:pStyle w:val="1"/>
        <w:spacing w:line="252" w:lineRule="exact"/>
        <w:ind w:right="446" w:firstLine="0"/>
        <w:jc w:val="center"/>
      </w:pPr>
      <w:r>
        <w:t>ПУБЛИЧНЫЙ ДОГОВОР</w:t>
      </w:r>
    </w:p>
    <w:p w:rsidR="00E04AEE" w:rsidRDefault="00EE6778">
      <w:pPr>
        <w:spacing w:line="252" w:lineRule="exact"/>
        <w:ind w:left="425" w:right="447"/>
        <w:jc w:val="center"/>
        <w:rPr>
          <w:b/>
        </w:rPr>
      </w:pPr>
      <w:r>
        <w:rPr>
          <w:b/>
        </w:rPr>
        <w:t>возмездного оказания услуг в подготовке по программе пожарно-технического</w:t>
      </w:r>
      <w:r>
        <w:rPr>
          <w:b/>
          <w:spacing w:val="-39"/>
        </w:rPr>
        <w:t xml:space="preserve"> </w:t>
      </w:r>
      <w:r>
        <w:rPr>
          <w:b/>
        </w:rPr>
        <w:t>минимума</w:t>
      </w:r>
    </w:p>
    <w:p w:rsidR="00E04AEE" w:rsidRDefault="00E04AEE">
      <w:pPr>
        <w:pStyle w:val="a3"/>
        <w:spacing w:before="7"/>
        <w:rPr>
          <w:b/>
          <w:sz w:val="21"/>
        </w:rPr>
      </w:pPr>
    </w:p>
    <w:p w:rsidR="00E04AEE" w:rsidRDefault="00EE6778">
      <w:pPr>
        <w:pStyle w:val="a3"/>
        <w:tabs>
          <w:tab w:val="left" w:pos="8599"/>
        </w:tabs>
        <w:spacing w:before="1"/>
        <w:ind w:left="102"/>
        <w:jc w:val="both"/>
      </w:pPr>
      <w:r>
        <w:t>Редакция от</w:t>
      </w:r>
      <w:r>
        <w:rPr>
          <w:spacing w:val="-5"/>
        </w:rPr>
        <w:t xml:space="preserve"> </w:t>
      </w:r>
      <w:r>
        <w:t>0</w:t>
      </w:r>
      <w:r w:rsidR="006B533B">
        <w:t>2</w:t>
      </w:r>
      <w:r>
        <w:t>.0</w:t>
      </w:r>
      <w:r w:rsidR="00185917">
        <w:t>6</w:t>
      </w:r>
      <w:r>
        <w:t>.20</w:t>
      </w:r>
      <w:r w:rsidR="00185917">
        <w:t>20</w:t>
      </w:r>
      <w:r>
        <w:t xml:space="preserve"> г.</w:t>
      </w:r>
      <w:r>
        <w:tab/>
        <w:t>г.</w:t>
      </w:r>
      <w:r>
        <w:rPr>
          <w:spacing w:val="-3"/>
        </w:rPr>
        <w:t xml:space="preserve"> </w:t>
      </w:r>
      <w:r>
        <w:t>Минск</w:t>
      </w:r>
    </w:p>
    <w:p w:rsidR="00E04AEE" w:rsidRDefault="00E04AEE">
      <w:pPr>
        <w:pStyle w:val="a3"/>
      </w:pPr>
    </w:p>
    <w:p w:rsidR="00E04AEE" w:rsidRDefault="00EE6778">
      <w:pPr>
        <w:pStyle w:val="a3"/>
        <w:ind w:left="102" w:right="119"/>
        <w:jc w:val="both"/>
      </w:pPr>
      <w:proofErr w:type="gramStart"/>
      <w:r>
        <w:t xml:space="preserve">Настоящий Публичный договор (далее именуемый по тексту «Договор») определяет порядок возмездного оказания услуг в подготовке по программе пожарно-технического минимума, а также взаимные права, обязанности и порядок взаимоотношений между Обществом с ограниченной ответственностью </w:t>
      </w:r>
      <w:r w:rsidR="00804599">
        <w:t xml:space="preserve">«Компания </w:t>
      </w:r>
      <w:r>
        <w:t>«</w:t>
      </w:r>
      <w:proofErr w:type="spellStart"/>
      <w:r w:rsidR="00E61C96">
        <w:t>ПрофИКа</w:t>
      </w:r>
      <w:proofErr w:type="spellEnd"/>
      <w:r>
        <w:t xml:space="preserve">», именуемым в дальнейшем «Исполнитель», в лице директора </w:t>
      </w:r>
      <w:proofErr w:type="spellStart"/>
      <w:r w:rsidR="00E61C96">
        <w:t>Калниченко</w:t>
      </w:r>
      <w:proofErr w:type="spellEnd"/>
      <w:r w:rsidR="00E61C96">
        <w:t xml:space="preserve"> Оксаны Владимировны</w:t>
      </w:r>
      <w:r>
        <w:t>, действующего на основании Устава, и «Заказчиком» (организацией, физическим лицом), принявшим (акцептовавшим) публичное предложение (оферту) о заключении</w:t>
      </w:r>
      <w:proofErr w:type="gramEnd"/>
      <w:r>
        <w:t xml:space="preserve"> настоящего Договора.</w:t>
      </w:r>
    </w:p>
    <w:p w:rsidR="00E04AEE" w:rsidRDefault="00E04AEE">
      <w:pPr>
        <w:pStyle w:val="a3"/>
        <w:spacing w:before="4"/>
      </w:pPr>
    </w:p>
    <w:p w:rsidR="00E04AEE" w:rsidRDefault="00EE6778">
      <w:pPr>
        <w:pStyle w:val="1"/>
        <w:numPr>
          <w:ilvl w:val="0"/>
          <w:numId w:val="16"/>
        </w:numPr>
        <w:tabs>
          <w:tab w:val="left" w:pos="1569"/>
        </w:tabs>
        <w:jc w:val="left"/>
      </w:pPr>
      <w:r>
        <w:t>ОПРЕДЕЛЕНИЯ, ИСПОЛЬЗУЕМЫЕ В НАСТОЯЩЕМ</w:t>
      </w:r>
      <w:r>
        <w:rPr>
          <w:spacing w:val="-11"/>
        </w:rPr>
        <w:t xml:space="preserve"> </w:t>
      </w:r>
      <w:r>
        <w:t>ДОГОВОРЕ</w:t>
      </w:r>
    </w:p>
    <w:p w:rsidR="00E04AEE" w:rsidRDefault="00E04AEE">
      <w:pPr>
        <w:pStyle w:val="a3"/>
        <w:spacing w:before="8"/>
        <w:rPr>
          <w:b/>
          <w:sz w:val="21"/>
        </w:rPr>
      </w:pPr>
    </w:p>
    <w:p w:rsidR="00E04AEE" w:rsidRDefault="00EE6778">
      <w:pPr>
        <w:pStyle w:val="a3"/>
        <w:ind w:left="102" w:right="121"/>
        <w:jc w:val="both"/>
      </w:pPr>
      <w:r>
        <w:rPr>
          <w:b/>
        </w:rPr>
        <w:t xml:space="preserve">Пожарно-технический минимум (ПТМ) </w:t>
      </w:r>
      <w:r>
        <w:t>- система знаний, умений и навыков, позволяющая работнику организации обеспечивать пожарную безопасность в рамках осуществления деятельности по занимаемой должности (профессии), в том числе при проведении работ повышенной опасности без специального образования в данной</w:t>
      </w:r>
      <w:r>
        <w:rPr>
          <w:spacing w:val="-7"/>
        </w:rPr>
        <w:t xml:space="preserve"> </w:t>
      </w:r>
      <w:r>
        <w:t>области.</w:t>
      </w:r>
    </w:p>
    <w:p w:rsidR="00E04AEE" w:rsidRDefault="00E04AEE">
      <w:pPr>
        <w:pStyle w:val="a3"/>
      </w:pPr>
    </w:p>
    <w:p w:rsidR="00E04AEE" w:rsidRDefault="00EE6778">
      <w:pPr>
        <w:pStyle w:val="a3"/>
        <w:ind w:left="102" w:right="119"/>
        <w:jc w:val="both"/>
      </w:pPr>
      <w:r>
        <w:rPr>
          <w:b/>
        </w:rPr>
        <w:t xml:space="preserve">Подготовка по программе ПТМ </w:t>
      </w:r>
      <w:r>
        <w:t>– процесс обучения, проводимый в целях повышения общих технических знаний по пожарной безопасности работников организаций и структурных подразделений с повышенной пожарной опасностью, ознакомления их с правилами пожарной безопасности, а также для более детального изучения работающими порядка использования имеющихся первичных средств пожаротушения и технических сре</w:t>
      </w:r>
      <w:proofErr w:type="gramStart"/>
      <w:r>
        <w:t>дств пр</w:t>
      </w:r>
      <w:proofErr w:type="gramEnd"/>
      <w:r>
        <w:t>отивопожарной защиты.</w:t>
      </w:r>
    </w:p>
    <w:p w:rsidR="00E04AEE" w:rsidRDefault="00E04AEE">
      <w:pPr>
        <w:pStyle w:val="a3"/>
        <w:spacing w:before="1"/>
      </w:pPr>
    </w:p>
    <w:p w:rsidR="00E04AEE" w:rsidRPr="0028245D" w:rsidRDefault="00EE6778">
      <w:pPr>
        <w:pStyle w:val="a3"/>
        <w:ind w:left="102" w:right="119"/>
        <w:jc w:val="both"/>
      </w:pPr>
      <w:r w:rsidRPr="0028245D">
        <w:rPr>
          <w:b/>
        </w:rPr>
        <w:t xml:space="preserve">Программа ПТМ </w:t>
      </w:r>
      <w:r w:rsidRPr="0028245D">
        <w:t xml:space="preserve">– учебно-методический документ Исполнителя, основанный на Постановлении Министерства по чрезвычайным ситуациям Республики Беларусь от </w:t>
      </w:r>
      <w:r w:rsidR="0028245D" w:rsidRPr="0028245D">
        <w:t>02</w:t>
      </w:r>
      <w:r w:rsidRPr="0028245D">
        <w:t>.0</w:t>
      </w:r>
      <w:r w:rsidR="0028245D" w:rsidRPr="0028245D">
        <w:t>5</w:t>
      </w:r>
      <w:r w:rsidRPr="0028245D">
        <w:t>.201</w:t>
      </w:r>
      <w:r w:rsidR="0028245D" w:rsidRPr="0028245D">
        <w:t>8</w:t>
      </w:r>
      <w:r w:rsidRPr="0028245D">
        <w:t xml:space="preserve"> N 3</w:t>
      </w:r>
      <w:r w:rsidR="0028245D" w:rsidRPr="0028245D">
        <w:t>0</w:t>
      </w:r>
      <w:r w:rsidRPr="0028245D">
        <w:t xml:space="preserve"> «Об утверждении Пр</w:t>
      </w:r>
      <w:r w:rsidR="0028245D" w:rsidRPr="0028245D">
        <w:t xml:space="preserve">ограмм </w:t>
      </w:r>
      <w:r w:rsidRPr="0028245D">
        <w:t>пожарно</w:t>
      </w:r>
      <w:r w:rsidR="0028245D" w:rsidRPr="0028245D">
        <w:t>-технического минимума</w:t>
      </w:r>
      <w:r w:rsidRPr="0028245D">
        <w:t>».</w:t>
      </w:r>
    </w:p>
    <w:p w:rsidR="00E04AEE" w:rsidRDefault="00E04AEE">
      <w:pPr>
        <w:pStyle w:val="a3"/>
      </w:pPr>
    </w:p>
    <w:p w:rsidR="00E04AEE" w:rsidRDefault="00EE6778">
      <w:pPr>
        <w:pStyle w:val="a3"/>
        <w:ind w:left="102" w:right="123"/>
        <w:jc w:val="both"/>
      </w:pPr>
      <w:r>
        <w:rPr>
          <w:b/>
        </w:rPr>
        <w:t xml:space="preserve">Сайт Исполнителя </w:t>
      </w:r>
      <w:r>
        <w:t>– информационный объект, принадлежащий Исполнителю, и размещенный в сети Интернет по адресу</w:t>
      </w:r>
      <w:r>
        <w:rPr>
          <w:spacing w:val="-4"/>
        </w:rPr>
        <w:t xml:space="preserve"> </w:t>
      </w:r>
      <w:hyperlink r:id="rId6" w:history="1">
        <w:r w:rsidR="00185917" w:rsidRPr="00924D67">
          <w:rPr>
            <w:rStyle w:val="a5"/>
          </w:rPr>
          <w:t>www.профика.бел.</w:t>
        </w:r>
      </w:hyperlink>
    </w:p>
    <w:p w:rsidR="00E04AEE" w:rsidRDefault="00E04AEE">
      <w:pPr>
        <w:pStyle w:val="a3"/>
        <w:spacing w:before="2"/>
      </w:pPr>
    </w:p>
    <w:p w:rsidR="00E04AEE" w:rsidRDefault="00EE6778">
      <w:pPr>
        <w:pStyle w:val="a3"/>
        <w:ind w:left="102" w:right="125"/>
        <w:jc w:val="both"/>
      </w:pPr>
      <w:proofErr w:type="gramStart"/>
      <w:r>
        <w:rPr>
          <w:b/>
        </w:rPr>
        <w:t xml:space="preserve">Аудиторные занятия </w:t>
      </w:r>
      <w:r>
        <w:t>- занятия, проводимые представителями Исполнителя в группе (подгруппе) слушателей (Заказчиков) в учебных и (или) производственных аудиториях.</w:t>
      </w:r>
      <w:proofErr w:type="gramEnd"/>
    </w:p>
    <w:p w:rsidR="00E04AEE" w:rsidRDefault="00E04AEE">
      <w:pPr>
        <w:pStyle w:val="a3"/>
        <w:spacing w:before="4"/>
      </w:pPr>
    </w:p>
    <w:p w:rsidR="00E04AEE" w:rsidRDefault="00EE6778">
      <w:pPr>
        <w:pStyle w:val="1"/>
        <w:numPr>
          <w:ilvl w:val="0"/>
          <w:numId w:val="16"/>
        </w:numPr>
        <w:tabs>
          <w:tab w:val="left" w:pos="3830"/>
        </w:tabs>
        <w:ind w:left="3829" w:hanging="220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E04AEE" w:rsidRDefault="00E04AEE">
      <w:pPr>
        <w:pStyle w:val="a3"/>
        <w:spacing w:before="7"/>
        <w:rPr>
          <w:b/>
          <w:sz w:val="21"/>
        </w:rPr>
      </w:pPr>
    </w:p>
    <w:p w:rsidR="00E04AEE" w:rsidRDefault="00EE6778">
      <w:pPr>
        <w:pStyle w:val="a4"/>
        <w:numPr>
          <w:ilvl w:val="1"/>
          <w:numId w:val="15"/>
        </w:numPr>
        <w:tabs>
          <w:tab w:val="left" w:pos="494"/>
        </w:tabs>
        <w:ind w:right="120" w:firstLine="0"/>
      </w:pPr>
      <w:r>
        <w:t>Исполнитель обязуется по поручению Заказчика оказать услуги в подготовке по программе ПТМ («Услуги»), а Заказчик обязуется принять Услуги, оказанные Исполнителем, и оплатить их в порядке и на условиях, определенных настоящим</w:t>
      </w:r>
      <w:r>
        <w:rPr>
          <w:spacing w:val="-4"/>
        </w:rPr>
        <w:t xml:space="preserve"> </w:t>
      </w:r>
      <w:r>
        <w:t>Договором.</w:t>
      </w:r>
    </w:p>
    <w:p w:rsidR="00E04AEE" w:rsidRDefault="00E04AEE">
      <w:pPr>
        <w:pStyle w:val="a3"/>
        <w:spacing w:before="11"/>
        <w:rPr>
          <w:sz w:val="21"/>
        </w:rPr>
      </w:pPr>
    </w:p>
    <w:p w:rsidR="00E04AEE" w:rsidRDefault="00EE6778">
      <w:pPr>
        <w:pStyle w:val="a4"/>
        <w:numPr>
          <w:ilvl w:val="1"/>
          <w:numId w:val="15"/>
        </w:numPr>
        <w:tabs>
          <w:tab w:val="left" w:pos="498"/>
        </w:tabs>
        <w:ind w:right="121" w:firstLine="0"/>
      </w:pPr>
      <w:r>
        <w:t xml:space="preserve">Оказание Услуг осуществляется Исполнителем любым из доступных способов и методик, прямо не запрещенных действующим законодательством Республики Беларусь, включая, </w:t>
      </w:r>
      <w:proofErr w:type="gramStart"/>
      <w:r>
        <w:t>но</w:t>
      </w:r>
      <w:proofErr w:type="gramEnd"/>
      <w:r>
        <w:t xml:space="preserve"> не ограничиваясь, посредством проведения аудиторных занятий</w:t>
      </w:r>
      <w:r w:rsidR="00185917"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E04AEE" w:rsidRDefault="00E04AEE">
      <w:pPr>
        <w:pStyle w:val="a3"/>
        <w:spacing w:before="1"/>
      </w:pPr>
    </w:p>
    <w:p w:rsidR="00E04AEE" w:rsidRDefault="00EE6778">
      <w:pPr>
        <w:pStyle w:val="a4"/>
        <w:numPr>
          <w:ilvl w:val="1"/>
          <w:numId w:val="15"/>
        </w:numPr>
        <w:tabs>
          <w:tab w:val="left" w:pos="501"/>
        </w:tabs>
        <w:ind w:right="119" w:firstLine="0"/>
      </w:pPr>
      <w:r>
        <w:t>Перечень Услуг, которые могут быть оказаны в рамках настоящего Договора, порядок, способы, условия и сроки их предоставления, а также иная существенная информация и условия, определяющие порядок оказания Услуг, размещаются на сайте</w:t>
      </w:r>
      <w:r>
        <w:rPr>
          <w:spacing w:val="-3"/>
        </w:rPr>
        <w:t xml:space="preserve"> </w:t>
      </w:r>
      <w:r>
        <w:t>Исполнителя.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1"/>
          <w:numId w:val="15"/>
        </w:numPr>
        <w:tabs>
          <w:tab w:val="left" w:pos="542"/>
        </w:tabs>
        <w:spacing w:before="1"/>
        <w:ind w:right="121" w:firstLine="0"/>
      </w:pPr>
      <w:r>
        <w:t xml:space="preserve">Исполнитель оставляет за собой право вносить изменения и (или) дополнения в настоящий Договор, его Приложения, а также в иную информацию на сайте Исполнителя, в </w:t>
      </w:r>
      <w:proofErr w:type="gramStart"/>
      <w:r>
        <w:t>связи</w:t>
      </w:r>
      <w:proofErr w:type="gramEnd"/>
      <w:r>
        <w:t xml:space="preserve"> с чем Заказчик обязуется перед получением Услуг ознакомиться с актуальной версией Договора, а также иной информацией. Указанная информация применяется в части не противоречащей условиям</w:t>
      </w:r>
      <w:r>
        <w:rPr>
          <w:spacing w:val="41"/>
        </w:rPr>
        <w:t xml:space="preserve"> </w:t>
      </w:r>
      <w:r>
        <w:t>настоящего</w:t>
      </w:r>
    </w:p>
    <w:p w:rsidR="00E04AEE" w:rsidRDefault="00E04AEE">
      <w:pPr>
        <w:jc w:val="both"/>
        <w:sectPr w:rsidR="00E04AEE">
          <w:type w:val="continuous"/>
          <w:pgSz w:w="11910" w:h="16840"/>
          <w:pgMar w:top="480" w:right="440" w:bottom="280" w:left="1600" w:header="720" w:footer="720" w:gutter="0"/>
          <w:cols w:space="720"/>
        </w:sectPr>
      </w:pPr>
    </w:p>
    <w:p w:rsidR="002630AE" w:rsidRDefault="00EE6778" w:rsidP="002630AE">
      <w:pPr>
        <w:pStyle w:val="a3"/>
        <w:spacing w:before="62"/>
        <w:ind w:left="102" w:right="123"/>
        <w:jc w:val="both"/>
      </w:pPr>
      <w:r>
        <w:lastRenderedPageBreak/>
        <w:t xml:space="preserve">Договора. Адрес действующей редакции Договора в сети интернет: </w:t>
      </w:r>
    </w:p>
    <w:p w:rsidR="00E04AEE" w:rsidRDefault="00663044" w:rsidP="00663044">
      <w:pPr>
        <w:pStyle w:val="a4"/>
        <w:numPr>
          <w:ilvl w:val="1"/>
          <w:numId w:val="15"/>
        </w:numPr>
        <w:tabs>
          <w:tab w:val="left" w:pos="494"/>
        </w:tabs>
        <w:ind w:right="122"/>
      </w:pPr>
      <w:r w:rsidRPr="00663044">
        <w:t>https://</w:t>
      </w:r>
      <w:r>
        <w:t>профика</w:t>
      </w:r>
      <w:proofErr w:type="gramStart"/>
      <w:r>
        <w:t>.б</w:t>
      </w:r>
      <w:proofErr w:type="gramEnd"/>
      <w:r>
        <w:t>ел</w:t>
      </w:r>
      <w:r w:rsidRPr="00663044">
        <w:t>/kursy/zaschita/ptm/</w:t>
      </w:r>
      <w:r>
        <w:br/>
      </w:r>
      <w:r w:rsidR="00EE6778">
        <w:t>Исполнитель и Заказчик подтверждают и гарантируют, что обладают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</w:t>
      </w:r>
      <w:r w:rsidR="00EE6778">
        <w:rPr>
          <w:spacing w:val="-8"/>
        </w:rPr>
        <w:t xml:space="preserve"> </w:t>
      </w:r>
      <w:r w:rsidR="00EE6778">
        <w:t>Договора.</w:t>
      </w:r>
    </w:p>
    <w:p w:rsidR="00E04AEE" w:rsidRDefault="00E04AEE">
      <w:pPr>
        <w:pStyle w:val="a3"/>
        <w:spacing w:before="2"/>
      </w:pPr>
    </w:p>
    <w:p w:rsidR="00E04AEE" w:rsidRDefault="00EE6778">
      <w:pPr>
        <w:pStyle w:val="a4"/>
        <w:numPr>
          <w:ilvl w:val="1"/>
          <w:numId w:val="15"/>
        </w:numPr>
        <w:tabs>
          <w:tab w:val="left" w:pos="503"/>
        </w:tabs>
        <w:ind w:right="119" w:firstLine="0"/>
      </w:pPr>
      <w:r>
        <w:t>Стороны соглашаются с тем, что использование Исполнителем факсимильного воспроизведения своей подписи с помощью средств механического или иного копирования, электронно-цифровой подписи либо иного аналога собственноручной подписи на платежных требованиях, уведомлениях, письмах, и иных документах, имеющих отношение к настоящему Договору, имеет такую же юридическую силу, как и оригинальная подпись</w:t>
      </w:r>
      <w:r>
        <w:rPr>
          <w:spacing w:val="-4"/>
        </w:rPr>
        <w:t xml:space="preserve"> </w:t>
      </w:r>
      <w:r>
        <w:t>Исполнителя.</w:t>
      </w:r>
    </w:p>
    <w:p w:rsidR="00E04AEE" w:rsidRDefault="00E04AEE">
      <w:pPr>
        <w:pStyle w:val="a3"/>
        <w:spacing w:before="6"/>
      </w:pPr>
    </w:p>
    <w:p w:rsidR="00E04AEE" w:rsidRDefault="00EE6778">
      <w:pPr>
        <w:pStyle w:val="1"/>
        <w:numPr>
          <w:ilvl w:val="0"/>
          <w:numId w:val="16"/>
        </w:numPr>
        <w:tabs>
          <w:tab w:val="left" w:pos="2969"/>
        </w:tabs>
        <w:ind w:left="2968"/>
        <w:jc w:val="left"/>
      </w:pPr>
      <w:r>
        <w:t>ПОРЯДОК ЗАКЛЮЧЕНИЯ</w:t>
      </w:r>
      <w:r>
        <w:rPr>
          <w:spacing w:val="-2"/>
        </w:rPr>
        <w:t xml:space="preserve"> </w:t>
      </w:r>
      <w:r>
        <w:t>ДОГОВОРА</w:t>
      </w:r>
    </w:p>
    <w:p w:rsidR="00E04AEE" w:rsidRDefault="00E04AEE">
      <w:pPr>
        <w:pStyle w:val="a3"/>
        <w:spacing w:before="4"/>
        <w:rPr>
          <w:b/>
          <w:sz w:val="21"/>
        </w:rPr>
      </w:pPr>
    </w:p>
    <w:p w:rsidR="00E04AEE" w:rsidRDefault="00EE6778">
      <w:pPr>
        <w:pStyle w:val="a4"/>
        <w:numPr>
          <w:ilvl w:val="1"/>
          <w:numId w:val="14"/>
        </w:numPr>
        <w:tabs>
          <w:tab w:val="left" w:pos="513"/>
        </w:tabs>
        <w:spacing w:before="1"/>
        <w:ind w:right="123" w:firstLine="0"/>
      </w:pPr>
      <w:r>
        <w:t>Настоящий Договор является публичным договором (ст.396 Гражданского Кодекса Республики Беларусь), в соответствии с которым Исполнитель принимает на себя обязательство по оказанию Услуг в отношении неопределенного круга лиц (Заказчиков), обратившихся за указанными</w:t>
      </w:r>
      <w:r>
        <w:rPr>
          <w:spacing w:val="-21"/>
        </w:rPr>
        <w:t xml:space="preserve"> </w:t>
      </w:r>
      <w:r>
        <w:t>Услугами.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1"/>
          <w:numId w:val="14"/>
        </w:numPr>
        <w:tabs>
          <w:tab w:val="left" w:pos="527"/>
        </w:tabs>
        <w:spacing w:before="1"/>
        <w:ind w:right="123" w:firstLine="0"/>
      </w:pPr>
      <w:r>
        <w:t xml:space="preserve">Публикация (размещение) текста настоящего Договора на сайте Исполнителя по следующему адресу: </w:t>
      </w:r>
      <w:r w:rsidR="00663044" w:rsidRPr="00663044">
        <w:t>https://</w:t>
      </w:r>
      <w:r w:rsidR="00663044">
        <w:t>профика</w:t>
      </w:r>
      <w:proofErr w:type="gramStart"/>
      <w:r w:rsidR="00663044">
        <w:t>.б</w:t>
      </w:r>
      <w:proofErr w:type="gramEnd"/>
      <w:r w:rsidR="00663044">
        <w:t>ел</w:t>
      </w:r>
      <w:r w:rsidR="00663044" w:rsidRPr="00663044">
        <w:t>/kursy/zaschita/ptm/</w:t>
      </w:r>
      <w:r w:rsidRPr="00185917">
        <w:rPr>
          <w:color w:val="FF0000"/>
        </w:rPr>
        <w:t xml:space="preserve"> </w:t>
      </w:r>
      <w:r>
        <w:t>является публичным предложением (офертой) Исполнителя, адресованным неопределенному кругу лиц заключить настоящий Договор (п.2. ст.407 Гражданского Кодекса Республики</w:t>
      </w:r>
      <w:r>
        <w:rPr>
          <w:spacing w:val="-1"/>
        </w:rPr>
        <w:t xml:space="preserve"> </w:t>
      </w:r>
      <w:r>
        <w:t>Беларусь).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1"/>
          <w:numId w:val="14"/>
        </w:numPr>
        <w:tabs>
          <w:tab w:val="left" w:pos="517"/>
        </w:tabs>
        <w:ind w:right="122" w:firstLine="0"/>
      </w:pPr>
      <w:r>
        <w:t>Заключение настоящего Договора производится путем присоединения Заказчика к настоящему Договору, т. е. посредством принятия (акцепта) Заказчиком условий настоящего Договора в целом, без каких-либо условий, изъятий и оговорок (ст.398 Гражданского Кодекса Республики</w:t>
      </w:r>
      <w:r>
        <w:rPr>
          <w:spacing w:val="-22"/>
        </w:rPr>
        <w:t xml:space="preserve"> </w:t>
      </w:r>
      <w:r>
        <w:t>Беларусь).</w:t>
      </w:r>
    </w:p>
    <w:p w:rsidR="00E04AEE" w:rsidRDefault="00E04AEE">
      <w:pPr>
        <w:pStyle w:val="a3"/>
        <w:spacing w:before="1"/>
      </w:pPr>
    </w:p>
    <w:p w:rsidR="00E04AEE" w:rsidRDefault="00EE6778">
      <w:pPr>
        <w:pStyle w:val="a4"/>
        <w:numPr>
          <w:ilvl w:val="1"/>
          <w:numId w:val="14"/>
        </w:numPr>
        <w:tabs>
          <w:tab w:val="left" w:pos="609"/>
        </w:tabs>
        <w:ind w:right="124" w:firstLine="0"/>
      </w:pPr>
      <w:r>
        <w:t>Фактом принятия (акцепта) Заказчиком условий настоящего Договора является оплата Заказчиком заказанных им Услуг в порядке и на условиях, определенных настоящим Договором (п.3 ст.408 Гражданского Кодекса Республики</w:t>
      </w:r>
      <w:r>
        <w:rPr>
          <w:spacing w:val="-4"/>
        </w:rPr>
        <w:t xml:space="preserve"> </w:t>
      </w:r>
      <w:r>
        <w:t>Беларусь).</w:t>
      </w:r>
    </w:p>
    <w:p w:rsidR="00E04AEE" w:rsidRDefault="00E04AEE">
      <w:pPr>
        <w:pStyle w:val="a3"/>
        <w:spacing w:before="10"/>
        <w:rPr>
          <w:sz w:val="21"/>
        </w:rPr>
      </w:pPr>
    </w:p>
    <w:p w:rsidR="00E04AEE" w:rsidRDefault="00EE6778">
      <w:pPr>
        <w:pStyle w:val="a4"/>
        <w:numPr>
          <w:ilvl w:val="1"/>
          <w:numId w:val="14"/>
        </w:numPr>
        <w:tabs>
          <w:tab w:val="left" w:pos="525"/>
        </w:tabs>
        <w:ind w:right="124" w:firstLine="0"/>
      </w:pPr>
      <w:r>
        <w:t>Настоящий Договор, при условии соблюдения порядка его акцепта, считается заключенным в простой письменной форме (п.2, п.3 ст.404 и п.3 ст.408 Гражданского Кодекса Республики</w:t>
      </w:r>
      <w:r>
        <w:rPr>
          <w:spacing w:val="-28"/>
        </w:rPr>
        <w:t xml:space="preserve"> </w:t>
      </w:r>
      <w:r>
        <w:t>Беларусь).</w:t>
      </w:r>
    </w:p>
    <w:p w:rsidR="00E04AEE" w:rsidRDefault="00E04AEE">
      <w:pPr>
        <w:pStyle w:val="a3"/>
        <w:spacing w:before="2"/>
      </w:pPr>
    </w:p>
    <w:p w:rsidR="00E04AEE" w:rsidRDefault="00EE6778">
      <w:pPr>
        <w:pStyle w:val="a4"/>
        <w:numPr>
          <w:ilvl w:val="1"/>
          <w:numId w:val="14"/>
        </w:numPr>
        <w:tabs>
          <w:tab w:val="left" w:pos="556"/>
        </w:tabs>
        <w:ind w:right="125" w:firstLine="0"/>
      </w:pPr>
      <w:r>
        <w:t>Настоящий Договор является действительным в той редакции и на тех условиях, которые существовали на момент его</w:t>
      </w:r>
      <w:r>
        <w:rPr>
          <w:spacing w:val="-3"/>
        </w:rPr>
        <w:t xml:space="preserve"> </w:t>
      </w:r>
      <w:r>
        <w:t>оплаты.</w:t>
      </w:r>
    </w:p>
    <w:p w:rsidR="00E04AEE" w:rsidRDefault="00E04AEE">
      <w:pPr>
        <w:pStyle w:val="a3"/>
        <w:spacing w:before="4"/>
      </w:pPr>
    </w:p>
    <w:p w:rsidR="00E04AEE" w:rsidRDefault="00EE6778">
      <w:pPr>
        <w:pStyle w:val="1"/>
        <w:numPr>
          <w:ilvl w:val="0"/>
          <w:numId w:val="16"/>
        </w:numPr>
        <w:tabs>
          <w:tab w:val="left" w:pos="3132"/>
        </w:tabs>
        <w:ind w:left="3131"/>
        <w:jc w:val="left"/>
      </w:pPr>
      <w:r>
        <w:t>ПРАВА И ОБЯЗАННОСТИ</w:t>
      </w:r>
      <w:r>
        <w:rPr>
          <w:spacing w:val="-3"/>
        </w:rPr>
        <w:t xml:space="preserve"> </w:t>
      </w:r>
      <w:r>
        <w:t>СТОРОН</w:t>
      </w:r>
    </w:p>
    <w:p w:rsidR="00E04AEE" w:rsidRDefault="00E04AEE">
      <w:pPr>
        <w:pStyle w:val="a3"/>
        <w:spacing w:before="7"/>
        <w:rPr>
          <w:b/>
          <w:sz w:val="21"/>
        </w:rPr>
      </w:pPr>
    </w:p>
    <w:p w:rsidR="00E04AEE" w:rsidRDefault="00EE6778">
      <w:pPr>
        <w:pStyle w:val="a4"/>
        <w:numPr>
          <w:ilvl w:val="1"/>
          <w:numId w:val="13"/>
        </w:numPr>
        <w:tabs>
          <w:tab w:val="left" w:pos="489"/>
        </w:tabs>
        <w:spacing w:before="1"/>
        <w:ind w:hanging="386"/>
      </w:pPr>
      <w:r>
        <w:t>Исполнитель</w:t>
      </w:r>
      <w:r>
        <w:rPr>
          <w:spacing w:val="-1"/>
        </w:rPr>
        <w:t xml:space="preserve"> </w:t>
      </w:r>
      <w:r>
        <w:t>обязуется:</w:t>
      </w:r>
    </w:p>
    <w:p w:rsidR="00E04AEE" w:rsidRDefault="00E04AEE">
      <w:pPr>
        <w:pStyle w:val="a3"/>
        <w:spacing w:before="9"/>
        <w:rPr>
          <w:sz w:val="21"/>
        </w:rPr>
      </w:pPr>
    </w:p>
    <w:p w:rsidR="00E04AEE" w:rsidRDefault="00EE6778">
      <w:pPr>
        <w:pStyle w:val="a4"/>
        <w:numPr>
          <w:ilvl w:val="2"/>
          <w:numId w:val="13"/>
        </w:numPr>
        <w:tabs>
          <w:tab w:val="left" w:pos="654"/>
        </w:tabs>
        <w:ind w:firstLine="0"/>
      </w:pPr>
      <w:r>
        <w:t>оказать Заказчику Услуги в рамках настоящего</w:t>
      </w:r>
      <w:r>
        <w:rPr>
          <w:spacing w:val="-5"/>
        </w:rPr>
        <w:t xml:space="preserve"> </w:t>
      </w:r>
      <w:r>
        <w:t>Договора;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2"/>
          <w:numId w:val="13"/>
        </w:numPr>
        <w:tabs>
          <w:tab w:val="left" w:pos="777"/>
        </w:tabs>
        <w:spacing w:before="1"/>
        <w:ind w:right="120" w:firstLine="0"/>
      </w:pPr>
      <w:r>
        <w:t>предоставить Заказчику посредством размещения на сайте Исполнителя достоверную информацию об Услугах, порядке их оказания, условиях оплаты и другую информацию, необходимую для надлежащего исполнения Сторонами настоящего</w:t>
      </w:r>
      <w:r>
        <w:rPr>
          <w:spacing w:val="-7"/>
        </w:rPr>
        <w:t xml:space="preserve"> </w:t>
      </w:r>
      <w:r>
        <w:t>Договора;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2"/>
          <w:numId w:val="13"/>
        </w:numPr>
        <w:tabs>
          <w:tab w:val="left" w:pos="654"/>
        </w:tabs>
        <w:ind w:firstLine="0"/>
      </w:pPr>
      <w:r>
        <w:t>оказывать Заказчику консультации в связи с оказанием ему Услуг по настоящему</w:t>
      </w:r>
      <w:r>
        <w:rPr>
          <w:spacing w:val="-16"/>
        </w:rPr>
        <w:t xml:space="preserve"> </w:t>
      </w:r>
      <w:r>
        <w:t>Договору;</w:t>
      </w:r>
    </w:p>
    <w:p w:rsidR="00E04AEE" w:rsidRDefault="00E04AEE">
      <w:pPr>
        <w:pStyle w:val="a3"/>
        <w:spacing w:before="1"/>
      </w:pPr>
    </w:p>
    <w:p w:rsidR="00E04AEE" w:rsidRDefault="00EE6778">
      <w:pPr>
        <w:pStyle w:val="a4"/>
        <w:numPr>
          <w:ilvl w:val="2"/>
          <w:numId w:val="13"/>
        </w:numPr>
        <w:tabs>
          <w:tab w:val="left" w:pos="714"/>
        </w:tabs>
        <w:ind w:right="122" w:firstLine="0"/>
      </w:pPr>
      <w:r>
        <w:t>выдать Заказчику талон о прохождении подготовки по программе ПТМ после успешного прохождения проверки</w:t>
      </w:r>
      <w:r>
        <w:rPr>
          <w:spacing w:val="-2"/>
        </w:rPr>
        <w:t xml:space="preserve"> </w:t>
      </w:r>
      <w:r>
        <w:t>знаний;</w:t>
      </w:r>
    </w:p>
    <w:p w:rsidR="00E04AEE" w:rsidRDefault="00E04AEE">
      <w:pPr>
        <w:pStyle w:val="a3"/>
      </w:pPr>
    </w:p>
    <w:p w:rsidR="00E04AEE" w:rsidRDefault="00EE6778">
      <w:pPr>
        <w:pStyle w:val="a3"/>
        <w:ind w:left="102" w:right="123"/>
        <w:jc w:val="both"/>
      </w:pPr>
      <w:r>
        <w:t>4.1.4. обеспечить конфиденциальность информации, предоставленной Заказчиком, за исключением случаев, когда предоставление доступа к такой информации для третьих лиц является необходимым условием оказания Услуг, либо является обязательным в силу требований законодательства Республики Беларусь;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1"/>
          <w:numId w:val="12"/>
        </w:numPr>
        <w:tabs>
          <w:tab w:val="left" w:pos="489"/>
        </w:tabs>
        <w:ind w:hanging="386"/>
      </w:pPr>
      <w:r>
        <w:t>Исполнитель имеет</w:t>
      </w:r>
      <w:r>
        <w:rPr>
          <w:spacing w:val="-1"/>
        </w:rPr>
        <w:t xml:space="preserve"> </w:t>
      </w:r>
      <w:r>
        <w:t>право:</w:t>
      </w:r>
    </w:p>
    <w:p w:rsidR="00E04AEE" w:rsidRDefault="00E04AEE">
      <w:pPr>
        <w:jc w:val="both"/>
        <w:sectPr w:rsidR="00E04AEE">
          <w:pgSz w:w="11910" w:h="16840"/>
          <w:pgMar w:top="480" w:right="440" w:bottom="280" w:left="1600" w:header="720" w:footer="720" w:gutter="0"/>
          <w:cols w:space="720"/>
        </w:sectPr>
      </w:pPr>
    </w:p>
    <w:p w:rsidR="00E04AEE" w:rsidRDefault="00EE6778">
      <w:pPr>
        <w:pStyle w:val="a4"/>
        <w:numPr>
          <w:ilvl w:val="2"/>
          <w:numId w:val="12"/>
        </w:numPr>
        <w:tabs>
          <w:tab w:val="left" w:pos="666"/>
        </w:tabs>
        <w:spacing w:before="62"/>
        <w:ind w:right="124" w:firstLine="0"/>
      </w:pPr>
      <w:r>
        <w:lastRenderedPageBreak/>
        <w:t xml:space="preserve">в одностороннем порядке вносить изменения, дополнения, изъятия в настоящий Договор и его Приложения, о которых Заказчик считается должным </w:t>
      </w:r>
      <w:proofErr w:type="gramStart"/>
      <w:r>
        <w:t>образом</w:t>
      </w:r>
      <w:proofErr w:type="gramEnd"/>
      <w:r>
        <w:t xml:space="preserve"> уведомленным с момента публикации измененной версии Договора на сайте Исполнителя по адресу:</w:t>
      </w:r>
      <w:r>
        <w:rPr>
          <w:spacing w:val="-16"/>
        </w:rPr>
        <w:t xml:space="preserve"> </w:t>
      </w:r>
      <w:hyperlink r:id="rId7">
        <w:r>
          <w:t>http://nefox.org/upload/doc_oferty.pdf;</w:t>
        </w:r>
      </w:hyperlink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2"/>
          <w:numId w:val="12"/>
        </w:numPr>
        <w:tabs>
          <w:tab w:val="left" w:pos="750"/>
        </w:tabs>
        <w:ind w:right="124" w:firstLine="0"/>
      </w:pPr>
      <w:r>
        <w:t>приостановить или полностью прекратить оказание Услуг Заказчику, либо расторгнуть настоящий Договор в одностороннем порядке, в случае неисполнения и (или) ненадлежащего исполнения Заказчиком принятых на себя обязательств по данному</w:t>
      </w:r>
      <w:r>
        <w:rPr>
          <w:spacing w:val="-9"/>
        </w:rPr>
        <w:t xml:space="preserve"> </w:t>
      </w:r>
      <w:r>
        <w:t>Договору;</w:t>
      </w:r>
    </w:p>
    <w:p w:rsidR="00E04AEE" w:rsidRDefault="00E04AEE">
      <w:pPr>
        <w:pStyle w:val="a3"/>
        <w:spacing w:before="1"/>
      </w:pPr>
    </w:p>
    <w:p w:rsidR="00E04AEE" w:rsidRDefault="00EE6778">
      <w:pPr>
        <w:pStyle w:val="a4"/>
        <w:numPr>
          <w:ilvl w:val="2"/>
          <w:numId w:val="12"/>
        </w:numPr>
        <w:tabs>
          <w:tab w:val="left" w:pos="669"/>
        </w:tabs>
        <w:spacing w:before="1"/>
        <w:ind w:right="127" w:firstLine="0"/>
      </w:pPr>
      <w:r>
        <w:t>не принимать к рассмотрению претензии Заказчика, предъявленные после истечения сроков, в течение которых такие претензии могут быть предъявлены (п. 5.10. настоящего</w:t>
      </w:r>
      <w:r>
        <w:rPr>
          <w:spacing w:val="-8"/>
        </w:rPr>
        <w:t xml:space="preserve"> </w:t>
      </w:r>
      <w:r>
        <w:t>Договора);</w:t>
      </w:r>
    </w:p>
    <w:p w:rsidR="00E04AEE" w:rsidRDefault="00E04AEE">
      <w:pPr>
        <w:pStyle w:val="a3"/>
        <w:spacing w:before="10"/>
        <w:rPr>
          <w:sz w:val="21"/>
        </w:rPr>
      </w:pPr>
    </w:p>
    <w:p w:rsidR="00E04AEE" w:rsidRDefault="00EE6778">
      <w:pPr>
        <w:pStyle w:val="a4"/>
        <w:numPr>
          <w:ilvl w:val="2"/>
          <w:numId w:val="12"/>
        </w:numPr>
        <w:tabs>
          <w:tab w:val="left" w:pos="779"/>
        </w:tabs>
        <w:spacing w:before="1"/>
        <w:ind w:right="121" w:firstLine="0"/>
      </w:pPr>
      <w:r>
        <w:t>требовать соблюдения Заказчиком в ходе оказания Услуг этики делового общения, дисциплины, соблюдения правил безопасности, правил поведения в общественных местах,  бережного отношения к имуществу и</w:t>
      </w:r>
      <w:r>
        <w:rPr>
          <w:spacing w:val="-8"/>
        </w:rPr>
        <w:t xml:space="preserve"> </w:t>
      </w:r>
      <w:r>
        <w:t>др.;</w:t>
      </w:r>
    </w:p>
    <w:p w:rsidR="00E04AEE" w:rsidRDefault="00E04AEE">
      <w:pPr>
        <w:pStyle w:val="a3"/>
        <w:spacing w:before="9"/>
        <w:rPr>
          <w:sz w:val="21"/>
        </w:rPr>
      </w:pPr>
    </w:p>
    <w:p w:rsidR="00E04AEE" w:rsidRDefault="00EE6778">
      <w:pPr>
        <w:pStyle w:val="a4"/>
        <w:numPr>
          <w:ilvl w:val="1"/>
          <w:numId w:val="12"/>
        </w:numPr>
        <w:tabs>
          <w:tab w:val="left" w:pos="489"/>
        </w:tabs>
        <w:spacing w:before="1"/>
        <w:ind w:hanging="386"/>
      </w:pPr>
      <w:r>
        <w:t>Заказчик</w:t>
      </w:r>
      <w:r>
        <w:rPr>
          <w:spacing w:val="-1"/>
        </w:rPr>
        <w:t xml:space="preserve"> </w:t>
      </w:r>
      <w:r>
        <w:t>обязуется: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2"/>
          <w:numId w:val="12"/>
        </w:numPr>
        <w:tabs>
          <w:tab w:val="left" w:pos="750"/>
        </w:tabs>
        <w:ind w:right="119" w:firstLine="0"/>
      </w:pPr>
      <w:r>
        <w:t>ознакомиться с условиями настоящего Договора, Прейскурантом цен на Услуги, иной информацией, касающейся Услуг, размещенной на сайте Исполнителя до момента заключения настоящего</w:t>
      </w:r>
      <w:r>
        <w:rPr>
          <w:spacing w:val="-1"/>
        </w:rPr>
        <w:t xml:space="preserve"> </w:t>
      </w:r>
      <w:r>
        <w:t>Договора;</w:t>
      </w:r>
    </w:p>
    <w:p w:rsidR="00E04AEE" w:rsidRDefault="00E04AEE">
      <w:pPr>
        <w:pStyle w:val="a3"/>
        <w:spacing w:before="1"/>
      </w:pPr>
    </w:p>
    <w:p w:rsidR="00E04AEE" w:rsidRDefault="00EE6778">
      <w:pPr>
        <w:pStyle w:val="a4"/>
        <w:numPr>
          <w:ilvl w:val="2"/>
          <w:numId w:val="12"/>
        </w:numPr>
        <w:tabs>
          <w:tab w:val="left" w:pos="722"/>
        </w:tabs>
        <w:spacing w:before="1"/>
        <w:ind w:right="125" w:firstLine="0"/>
      </w:pPr>
      <w:r>
        <w:t>оплатить Исполнителю заказанные Услуги в порядке, размерах и в сроки, определенные настоящим</w:t>
      </w:r>
      <w:r>
        <w:rPr>
          <w:spacing w:val="-2"/>
        </w:rPr>
        <w:t xml:space="preserve"> </w:t>
      </w:r>
      <w:r>
        <w:t>Договором;</w:t>
      </w:r>
    </w:p>
    <w:p w:rsidR="00E04AEE" w:rsidRDefault="00E04AEE">
      <w:pPr>
        <w:pStyle w:val="a3"/>
        <w:spacing w:before="10"/>
        <w:rPr>
          <w:sz w:val="21"/>
        </w:rPr>
      </w:pPr>
    </w:p>
    <w:p w:rsidR="00E04AEE" w:rsidRDefault="00EE6778">
      <w:pPr>
        <w:pStyle w:val="a4"/>
        <w:numPr>
          <w:ilvl w:val="2"/>
          <w:numId w:val="11"/>
        </w:numPr>
        <w:tabs>
          <w:tab w:val="left" w:pos="659"/>
        </w:tabs>
        <w:spacing w:before="1"/>
        <w:ind w:right="121" w:firstLine="0"/>
      </w:pPr>
      <w:r>
        <w:t>добросовестно относится к обязанностям по обучению в рамках оказания Услуг по настоящему Договору;</w:t>
      </w:r>
    </w:p>
    <w:p w:rsidR="00E04AEE" w:rsidRDefault="00E04AEE">
      <w:pPr>
        <w:pStyle w:val="a3"/>
        <w:spacing w:before="10"/>
        <w:rPr>
          <w:sz w:val="21"/>
        </w:rPr>
      </w:pPr>
    </w:p>
    <w:p w:rsidR="00E04AEE" w:rsidRDefault="00EE6778">
      <w:pPr>
        <w:pStyle w:val="a4"/>
        <w:numPr>
          <w:ilvl w:val="2"/>
          <w:numId w:val="11"/>
        </w:numPr>
        <w:tabs>
          <w:tab w:val="left" w:pos="722"/>
        </w:tabs>
        <w:ind w:right="120" w:firstLine="0"/>
      </w:pPr>
      <w:r>
        <w:t>соблюдать этику делового общения, дисциплинированности, правил безопасности, правил поведения в общественных местах, бережного отношения к имуществу, вести себя уважительно по отношению к представителям Исполнителя, не допускать действий, создающих опасность для окружающих. В случае несоблюдения указанных правил и требований, повлекшее невозможность дальнейшего оказания Услуг, данное нарушение является виной</w:t>
      </w:r>
      <w:r>
        <w:rPr>
          <w:spacing w:val="-4"/>
        </w:rPr>
        <w:t xml:space="preserve"> </w:t>
      </w:r>
      <w:r>
        <w:t>Заказчика;</w:t>
      </w:r>
    </w:p>
    <w:p w:rsidR="00E04AEE" w:rsidRDefault="00E04AEE">
      <w:pPr>
        <w:pStyle w:val="a3"/>
        <w:spacing w:before="2"/>
      </w:pPr>
    </w:p>
    <w:p w:rsidR="00E04AEE" w:rsidRDefault="00EE6778">
      <w:pPr>
        <w:pStyle w:val="a4"/>
        <w:numPr>
          <w:ilvl w:val="2"/>
          <w:numId w:val="11"/>
        </w:numPr>
        <w:tabs>
          <w:tab w:val="left" w:pos="726"/>
        </w:tabs>
        <w:ind w:right="125" w:firstLine="0"/>
      </w:pPr>
      <w:r>
        <w:t>в случае причинения ущерба какому-либо имуществу, возместить причиненный ущерб в полном</w:t>
      </w:r>
      <w:r>
        <w:rPr>
          <w:spacing w:val="-1"/>
        </w:rPr>
        <w:t xml:space="preserve"> </w:t>
      </w:r>
      <w:r>
        <w:t>объеме;</w:t>
      </w:r>
    </w:p>
    <w:p w:rsidR="00E04AEE" w:rsidRDefault="00E04AEE">
      <w:pPr>
        <w:pStyle w:val="a3"/>
        <w:spacing w:before="11"/>
        <w:rPr>
          <w:sz w:val="21"/>
        </w:rPr>
      </w:pPr>
    </w:p>
    <w:p w:rsidR="00E04AEE" w:rsidRDefault="00EE6778">
      <w:pPr>
        <w:pStyle w:val="a4"/>
        <w:numPr>
          <w:ilvl w:val="2"/>
          <w:numId w:val="11"/>
        </w:numPr>
        <w:tabs>
          <w:tab w:val="left" w:pos="654"/>
        </w:tabs>
        <w:ind w:left="654" w:hanging="552"/>
      </w:pPr>
      <w:r>
        <w:t>соблюдать иные условия настоящего</w:t>
      </w:r>
      <w:r>
        <w:rPr>
          <w:spacing w:val="-1"/>
        </w:rPr>
        <w:t xml:space="preserve"> </w:t>
      </w:r>
      <w:r>
        <w:t>Договора;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2"/>
          <w:numId w:val="11"/>
        </w:numPr>
        <w:tabs>
          <w:tab w:val="left" w:pos="758"/>
        </w:tabs>
        <w:spacing w:before="1"/>
        <w:ind w:right="120" w:firstLine="0"/>
      </w:pPr>
      <w:r>
        <w:t>обеспечить конфиденциальность информации, предоставленной Исполнителем в рамках настоящего</w:t>
      </w:r>
      <w:r>
        <w:rPr>
          <w:spacing w:val="-1"/>
        </w:rPr>
        <w:t xml:space="preserve"> </w:t>
      </w:r>
      <w:r>
        <w:t>Договора.</w:t>
      </w:r>
    </w:p>
    <w:p w:rsidR="00E04AEE" w:rsidRDefault="00E04AEE">
      <w:pPr>
        <w:pStyle w:val="a3"/>
        <w:spacing w:before="10"/>
        <w:rPr>
          <w:sz w:val="21"/>
        </w:rPr>
      </w:pPr>
    </w:p>
    <w:p w:rsidR="00E04AEE" w:rsidRDefault="00EE6778">
      <w:pPr>
        <w:pStyle w:val="a4"/>
        <w:numPr>
          <w:ilvl w:val="1"/>
          <w:numId w:val="10"/>
        </w:numPr>
        <w:tabs>
          <w:tab w:val="left" w:pos="489"/>
        </w:tabs>
        <w:spacing w:before="1"/>
        <w:ind w:hanging="386"/>
      </w:pPr>
      <w:r>
        <w:t>Заказчик имеет</w:t>
      </w:r>
      <w:r>
        <w:rPr>
          <w:spacing w:val="-1"/>
        </w:rPr>
        <w:t xml:space="preserve"> </w:t>
      </w:r>
      <w:r>
        <w:t>право: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2"/>
          <w:numId w:val="10"/>
        </w:numPr>
        <w:tabs>
          <w:tab w:val="left" w:pos="762"/>
        </w:tabs>
        <w:ind w:right="124" w:firstLine="0"/>
      </w:pPr>
      <w:r>
        <w:t>требовать от Исполнителя надлежащего оказания Услуг в соответствии с настоящим Договором;</w:t>
      </w:r>
    </w:p>
    <w:p w:rsidR="00E04AEE" w:rsidRDefault="00E04AEE">
      <w:pPr>
        <w:pStyle w:val="a3"/>
        <w:spacing w:before="11"/>
        <w:rPr>
          <w:sz w:val="21"/>
        </w:rPr>
      </w:pPr>
    </w:p>
    <w:p w:rsidR="00E04AEE" w:rsidRDefault="00EE6778">
      <w:pPr>
        <w:pStyle w:val="a4"/>
        <w:numPr>
          <w:ilvl w:val="2"/>
          <w:numId w:val="10"/>
        </w:numPr>
        <w:tabs>
          <w:tab w:val="left" w:pos="760"/>
        </w:tabs>
        <w:ind w:right="125" w:firstLine="0"/>
      </w:pPr>
      <w:r>
        <w:t xml:space="preserve">расторгнуть настоящий Договор при нарушении Исполнителем своих обязательств </w:t>
      </w:r>
      <w:r>
        <w:rPr>
          <w:spacing w:val="-3"/>
        </w:rPr>
        <w:t xml:space="preserve">по </w:t>
      </w:r>
      <w:r>
        <w:t>настоящему Договору при условии оплаты Исполнителю фактически понесенных им</w:t>
      </w:r>
      <w:r>
        <w:rPr>
          <w:spacing w:val="-18"/>
        </w:rPr>
        <w:t xml:space="preserve"> </w:t>
      </w:r>
      <w:r>
        <w:t>расходов.</w:t>
      </w:r>
    </w:p>
    <w:p w:rsidR="00E04AEE" w:rsidRDefault="00E04AEE">
      <w:pPr>
        <w:pStyle w:val="a3"/>
        <w:spacing w:before="4"/>
      </w:pPr>
    </w:p>
    <w:p w:rsidR="00E04AEE" w:rsidRDefault="00EE6778">
      <w:pPr>
        <w:pStyle w:val="1"/>
        <w:numPr>
          <w:ilvl w:val="0"/>
          <w:numId w:val="16"/>
        </w:numPr>
        <w:tabs>
          <w:tab w:val="left" w:pos="2181"/>
        </w:tabs>
        <w:ind w:left="2180"/>
        <w:jc w:val="left"/>
      </w:pPr>
      <w:r>
        <w:t>СТОИМОСТЬ, ПОРЯДОК И СРОКИ ОПЛАТЫ</w:t>
      </w:r>
      <w:r>
        <w:rPr>
          <w:spacing w:val="-4"/>
        </w:rPr>
        <w:t xml:space="preserve"> </w:t>
      </w:r>
      <w:r>
        <w:t>УСЛУГ</w:t>
      </w:r>
    </w:p>
    <w:p w:rsidR="00E04AEE" w:rsidRDefault="00E04AEE">
      <w:pPr>
        <w:pStyle w:val="a3"/>
        <w:spacing w:before="8"/>
        <w:rPr>
          <w:b/>
          <w:sz w:val="21"/>
        </w:rPr>
      </w:pPr>
    </w:p>
    <w:p w:rsidR="00E04AEE" w:rsidRDefault="00EE6778">
      <w:pPr>
        <w:pStyle w:val="a4"/>
        <w:numPr>
          <w:ilvl w:val="1"/>
          <w:numId w:val="9"/>
        </w:numPr>
        <w:tabs>
          <w:tab w:val="left" w:pos="530"/>
        </w:tabs>
        <w:ind w:right="120" w:firstLine="0"/>
      </w:pPr>
      <w:r>
        <w:t>Стоимость оказываемых Услуг по настоящему Договору определяется Прейскурантом цен на услуги</w:t>
      </w:r>
      <w:r>
        <w:rPr>
          <w:spacing w:val="-2"/>
        </w:rPr>
        <w:t xml:space="preserve"> </w:t>
      </w:r>
      <w:r>
        <w:t>Исполнителя.</w:t>
      </w:r>
    </w:p>
    <w:p w:rsidR="00E04AEE" w:rsidRDefault="00E04AEE">
      <w:pPr>
        <w:pStyle w:val="a3"/>
        <w:spacing w:before="11"/>
        <w:rPr>
          <w:sz w:val="21"/>
        </w:rPr>
      </w:pPr>
    </w:p>
    <w:p w:rsidR="00E04AEE" w:rsidRDefault="00EE6778">
      <w:pPr>
        <w:pStyle w:val="a4"/>
        <w:numPr>
          <w:ilvl w:val="1"/>
          <w:numId w:val="9"/>
        </w:numPr>
        <w:tabs>
          <w:tab w:val="left" w:pos="542"/>
        </w:tabs>
        <w:ind w:right="122" w:firstLine="0"/>
      </w:pPr>
      <w:r>
        <w:t>Прейскурант цен, который действовал непосредственно в момент оплаты заказанных Услуг, являются неотъемлемой частью настоящего</w:t>
      </w:r>
      <w:r>
        <w:rPr>
          <w:spacing w:val="-6"/>
        </w:rPr>
        <w:t xml:space="preserve"> </w:t>
      </w:r>
      <w:r>
        <w:t>Договора.</w:t>
      </w:r>
    </w:p>
    <w:p w:rsidR="00E04AEE" w:rsidRDefault="00E04AEE">
      <w:pPr>
        <w:pStyle w:val="a3"/>
        <w:spacing w:before="11"/>
        <w:rPr>
          <w:sz w:val="21"/>
        </w:rPr>
      </w:pPr>
    </w:p>
    <w:p w:rsidR="00E04AEE" w:rsidRDefault="00EE6778">
      <w:pPr>
        <w:pStyle w:val="a4"/>
        <w:numPr>
          <w:ilvl w:val="1"/>
          <w:numId w:val="9"/>
        </w:numPr>
        <w:tabs>
          <w:tab w:val="left" w:pos="587"/>
        </w:tabs>
        <w:ind w:right="122" w:firstLine="0"/>
      </w:pPr>
      <w:r>
        <w:t>Стоимость Услуг по настоящему Договору оплачивается Заказчиком на условиях 100% предоплаты в безналичном порядке на расчетный счет</w:t>
      </w:r>
      <w:r>
        <w:rPr>
          <w:spacing w:val="-3"/>
        </w:rPr>
        <w:t xml:space="preserve"> </w:t>
      </w:r>
      <w:r>
        <w:t>Исполнителя.</w:t>
      </w:r>
    </w:p>
    <w:p w:rsidR="00E04AEE" w:rsidRDefault="00E04AEE">
      <w:pPr>
        <w:pStyle w:val="a3"/>
        <w:spacing w:before="2"/>
      </w:pPr>
    </w:p>
    <w:p w:rsidR="00E04AEE" w:rsidRDefault="00EE6778">
      <w:pPr>
        <w:pStyle w:val="a4"/>
        <w:numPr>
          <w:ilvl w:val="1"/>
          <w:numId w:val="9"/>
        </w:numPr>
        <w:tabs>
          <w:tab w:val="left" w:pos="491"/>
        </w:tabs>
        <w:ind w:right="125" w:firstLine="0"/>
      </w:pPr>
      <w:r>
        <w:t>Оплата заказанных Услуг без получения от Исполнителя подтверждения о возможности оказания Услуг не</w:t>
      </w:r>
      <w:r>
        <w:rPr>
          <w:spacing w:val="-1"/>
        </w:rPr>
        <w:t xml:space="preserve"> </w:t>
      </w:r>
      <w:r>
        <w:t>допускается.</w:t>
      </w:r>
    </w:p>
    <w:p w:rsidR="00E04AEE" w:rsidRDefault="00E04AEE">
      <w:pPr>
        <w:jc w:val="both"/>
        <w:sectPr w:rsidR="00E04AEE">
          <w:pgSz w:w="11910" w:h="16840"/>
          <w:pgMar w:top="480" w:right="440" w:bottom="280" w:left="1600" w:header="720" w:footer="720" w:gutter="0"/>
          <w:cols w:space="720"/>
        </w:sectPr>
      </w:pPr>
    </w:p>
    <w:p w:rsidR="00E04AEE" w:rsidRDefault="00EE6778">
      <w:pPr>
        <w:pStyle w:val="a4"/>
        <w:numPr>
          <w:ilvl w:val="1"/>
          <w:numId w:val="9"/>
        </w:numPr>
        <w:tabs>
          <w:tab w:val="left" w:pos="534"/>
        </w:tabs>
        <w:spacing w:before="76"/>
        <w:ind w:right="122" w:firstLine="0"/>
      </w:pPr>
      <w:r>
        <w:lastRenderedPageBreak/>
        <w:t>Заказчик обязуется направить Исполнителю копию платежного документа, подтверждающего оплату, посредством электронной или факсимильной</w:t>
      </w:r>
      <w:r>
        <w:rPr>
          <w:spacing w:val="-5"/>
        </w:rPr>
        <w:t xml:space="preserve"> </w:t>
      </w:r>
      <w:r>
        <w:t>связи.</w:t>
      </w:r>
    </w:p>
    <w:p w:rsidR="00E04AEE" w:rsidRDefault="00E04AEE">
      <w:pPr>
        <w:pStyle w:val="a3"/>
        <w:spacing w:before="11"/>
        <w:rPr>
          <w:sz w:val="21"/>
        </w:rPr>
      </w:pPr>
    </w:p>
    <w:p w:rsidR="00E04AEE" w:rsidRDefault="00EE6778">
      <w:pPr>
        <w:pStyle w:val="a4"/>
        <w:numPr>
          <w:ilvl w:val="1"/>
          <w:numId w:val="9"/>
        </w:numPr>
        <w:tabs>
          <w:tab w:val="left" w:pos="522"/>
        </w:tabs>
        <w:ind w:right="128" w:firstLine="0"/>
      </w:pPr>
      <w:r>
        <w:t>Исполнитель принимает на себя обязательства по оказанию Услуг только после получения от Заказчика подтверждения об</w:t>
      </w:r>
      <w:r>
        <w:rPr>
          <w:spacing w:val="-2"/>
        </w:rPr>
        <w:t xml:space="preserve"> </w:t>
      </w:r>
      <w:r>
        <w:t>оплате.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1"/>
          <w:numId w:val="9"/>
        </w:numPr>
        <w:tabs>
          <w:tab w:val="left" w:pos="563"/>
        </w:tabs>
        <w:ind w:right="126" w:firstLine="0"/>
      </w:pPr>
      <w:r>
        <w:t>После проведения Заказчиком оплаты и зачисления денежных средств на расчетный счет Исполнителя, настоящий Договор вступает в</w:t>
      </w:r>
      <w:r>
        <w:rPr>
          <w:spacing w:val="-6"/>
        </w:rPr>
        <w:t xml:space="preserve"> </w:t>
      </w:r>
      <w:r>
        <w:t>силу.</w:t>
      </w:r>
    </w:p>
    <w:p w:rsidR="00E04AEE" w:rsidRDefault="00E04AEE">
      <w:pPr>
        <w:pStyle w:val="a3"/>
        <w:spacing w:before="11"/>
        <w:rPr>
          <w:sz w:val="21"/>
        </w:rPr>
      </w:pPr>
    </w:p>
    <w:p w:rsidR="00E04AEE" w:rsidRDefault="00EE6778">
      <w:pPr>
        <w:pStyle w:val="a4"/>
        <w:numPr>
          <w:ilvl w:val="1"/>
          <w:numId w:val="9"/>
        </w:numPr>
        <w:tabs>
          <w:tab w:val="left" w:pos="506"/>
        </w:tabs>
        <w:ind w:right="120" w:firstLine="0"/>
      </w:pPr>
      <w:r>
        <w:t>Акт оказанных услуг, подтверждающий оказание услуг Заказчику составляется Исполнителем и Заказчиком единолично на бумажном носителе и (или) форме электронного документа, соответствующего требованиям Республики Беларусь об электронных документах и электронной цифровой</w:t>
      </w:r>
      <w:r>
        <w:rPr>
          <w:spacing w:val="-1"/>
        </w:rPr>
        <w:t xml:space="preserve"> </w:t>
      </w:r>
      <w:r>
        <w:t>подписи.</w:t>
      </w:r>
    </w:p>
    <w:p w:rsidR="00E04AEE" w:rsidRDefault="00E04AEE">
      <w:pPr>
        <w:pStyle w:val="a3"/>
        <w:spacing w:before="4"/>
      </w:pPr>
    </w:p>
    <w:p w:rsidR="00E04AEE" w:rsidRDefault="00EE6778">
      <w:pPr>
        <w:pStyle w:val="1"/>
        <w:numPr>
          <w:ilvl w:val="0"/>
          <w:numId w:val="16"/>
        </w:numPr>
        <w:tabs>
          <w:tab w:val="left" w:pos="3933"/>
        </w:tabs>
        <w:ind w:left="3933"/>
        <w:jc w:val="left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E04AEE" w:rsidRDefault="00E04AEE">
      <w:pPr>
        <w:pStyle w:val="a3"/>
        <w:spacing w:before="7"/>
        <w:rPr>
          <w:b/>
          <w:sz w:val="21"/>
        </w:rPr>
      </w:pPr>
    </w:p>
    <w:p w:rsidR="00E04AEE" w:rsidRDefault="00EE6778">
      <w:pPr>
        <w:pStyle w:val="a4"/>
        <w:numPr>
          <w:ilvl w:val="1"/>
          <w:numId w:val="8"/>
        </w:numPr>
        <w:tabs>
          <w:tab w:val="left" w:pos="517"/>
        </w:tabs>
        <w:spacing w:before="1"/>
        <w:ind w:right="121" w:firstLine="0"/>
      </w:pPr>
      <w:r>
        <w:t>В случае нарушения Заказчиком порядка подготовки по программе ПТМ в рамках настоящего Договора, Услуга считается оказанной в полном объеме и принятой Заказчиком, оплата не возвращается.</w:t>
      </w:r>
    </w:p>
    <w:p w:rsidR="00E04AEE" w:rsidRDefault="00E04AEE">
      <w:pPr>
        <w:pStyle w:val="a3"/>
        <w:spacing w:before="1"/>
      </w:pPr>
    </w:p>
    <w:p w:rsidR="00E04AEE" w:rsidRDefault="00EE6778">
      <w:pPr>
        <w:pStyle w:val="a4"/>
        <w:numPr>
          <w:ilvl w:val="1"/>
          <w:numId w:val="8"/>
        </w:numPr>
        <w:tabs>
          <w:tab w:val="left" w:pos="517"/>
        </w:tabs>
        <w:ind w:right="120" w:firstLine="0"/>
      </w:pPr>
      <w:r>
        <w:t>В случае если Заказчик известил Исполнителя об отказе от Услуг после заключения Договора или вовсе не известил, Услуга считается оказанной в полном объеме и принятой Заказчиком, оплата не возвращается.</w:t>
      </w:r>
    </w:p>
    <w:p w:rsidR="00E04AEE" w:rsidRDefault="00E04AEE">
      <w:pPr>
        <w:pStyle w:val="a3"/>
        <w:spacing w:before="3"/>
      </w:pPr>
    </w:p>
    <w:p w:rsidR="00E04AEE" w:rsidRDefault="00EE6778">
      <w:pPr>
        <w:pStyle w:val="1"/>
        <w:numPr>
          <w:ilvl w:val="0"/>
          <w:numId w:val="16"/>
        </w:numPr>
        <w:tabs>
          <w:tab w:val="left" w:pos="2464"/>
        </w:tabs>
        <w:ind w:left="2463"/>
        <w:jc w:val="left"/>
      </w:pPr>
      <w:r>
        <w:t>ОБСТОЯТЕЛЬСТВА НЕПРЕОДОЛИМОЙ</w:t>
      </w:r>
      <w:r>
        <w:rPr>
          <w:spacing w:val="-4"/>
        </w:rPr>
        <w:t xml:space="preserve"> </w:t>
      </w:r>
      <w:r>
        <w:t>СИЛЫ</w:t>
      </w:r>
    </w:p>
    <w:p w:rsidR="00E04AEE" w:rsidRDefault="00E04AEE">
      <w:pPr>
        <w:pStyle w:val="a3"/>
        <w:spacing w:before="7"/>
        <w:rPr>
          <w:b/>
          <w:sz w:val="21"/>
        </w:rPr>
      </w:pPr>
    </w:p>
    <w:p w:rsidR="00E04AEE" w:rsidRDefault="00EE6778">
      <w:pPr>
        <w:pStyle w:val="a4"/>
        <w:numPr>
          <w:ilvl w:val="1"/>
          <w:numId w:val="7"/>
        </w:numPr>
        <w:tabs>
          <w:tab w:val="left" w:pos="558"/>
        </w:tabs>
        <w:ind w:right="121" w:firstLine="0"/>
      </w:pPr>
      <w:r>
        <w:t>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действия обстоятельств непреодолимой силы (форс-мажора),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</w:t>
      </w:r>
      <w:r>
        <w:rPr>
          <w:spacing w:val="-1"/>
        </w:rPr>
        <w:t xml:space="preserve"> </w:t>
      </w:r>
      <w:r>
        <w:t>мерами.</w:t>
      </w:r>
    </w:p>
    <w:p w:rsidR="00E04AEE" w:rsidRDefault="00E04AEE">
      <w:pPr>
        <w:pStyle w:val="a3"/>
        <w:spacing w:before="2"/>
      </w:pPr>
    </w:p>
    <w:p w:rsidR="00E04AEE" w:rsidRDefault="00EE6778">
      <w:pPr>
        <w:pStyle w:val="a4"/>
        <w:numPr>
          <w:ilvl w:val="1"/>
          <w:numId w:val="7"/>
        </w:numPr>
        <w:tabs>
          <w:tab w:val="left" w:pos="551"/>
        </w:tabs>
        <w:ind w:right="122" w:firstLine="0"/>
      </w:pPr>
      <w:r>
        <w:t xml:space="preserve">К обстоятельствам непреодолимой силы относятся события, на которые Сторона не может оказывать влияния и за возникновение которых она не несет ответственности; </w:t>
      </w:r>
      <w:proofErr w:type="gramStart"/>
      <w:r>
        <w:t>как то: война, восстание, забастовка, землетрясение, наводнение, пожар, суровые погодные условия или другие стихийные бедствия, правительственные постановления, распоряжения (указы) государственных органов и должностных лиц, законы и иные нормативные акты компетентных органов, принятые после акцепта настоящего Договора и делающие невозможным исполнение обязательств, установленных настоящим Договором, а также действия государственных или местных органов государственной власти и управления или их представителей, препятствующие выполнению</w:t>
      </w:r>
      <w:proofErr w:type="gramEnd"/>
      <w:r>
        <w:t xml:space="preserve"> условий настоящего Договора, и другие непредвиденные обстоятельства, находящиеся вне сферы влияния Сторон, но, не ограничиваясь</w:t>
      </w:r>
      <w:r>
        <w:rPr>
          <w:spacing w:val="-1"/>
        </w:rPr>
        <w:t xml:space="preserve"> </w:t>
      </w:r>
      <w:r>
        <w:t>указанным.</w:t>
      </w:r>
    </w:p>
    <w:p w:rsidR="00E04AEE" w:rsidRDefault="00E04AEE">
      <w:pPr>
        <w:pStyle w:val="a3"/>
        <w:spacing w:before="10"/>
        <w:rPr>
          <w:sz w:val="21"/>
        </w:rPr>
      </w:pPr>
    </w:p>
    <w:p w:rsidR="00E04AEE" w:rsidRDefault="00EE6778">
      <w:pPr>
        <w:pStyle w:val="a4"/>
        <w:numPr>
          <w:ilvl w:val="1"/>
          <w:numId w:val="7"/>
        </w:numPr>
        <w:tabs>
          <w:tab w:val="left" w:pos="666"/>
        </w:tabs>
        <w:spacing w:before="1"/>
        <w:ind w:right="121" w:firstLine="0"/>
      </w:pPr>
      <w:r>
        <w:t>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ста восьмидесяти календарных</w:t>
      </w:r>
      <w:r>
        <w:rPr>
          <w:spacing w:val="-4"/>
        </w:rPr>
        <w:t xml:space="preserve"> </w:t>
      </w:r>
      <w:r>
        <w:t>дней.</w:t>
      </w:r>
    </w:p>
    <w:p w:rsidR="00E04AEE" w:rsidRDefault="00E04AEE">
      <w:pPr>
        <w:pStyle w:val="a3"/>
        <w:spacing w:before="11"/>
        <w:rPr>
          <w:sz w:val="21"/>
        </w:rPr>
      </w:pPr>
    </w:p>
    <w:p w:rsidR="00E04AEE" w:rsidRDefault="00EE6778">
      <w:pPr>
        <w:pStyle w:val="a4"/>
        <w:numPr>
          <w:ilvl w:val="1"/>
          <w:numId w:val="7"/>
        </w:numPr>
        <w:tabs>
          <w:tab w:val="left" w:pos="568"/>
        </w:tabs>
        <w:ind w:right="121" w:firstLine="0"/>
      </w:pPr>
      <w:r>
        <w:t>В случае если обстоятельства непреодолимой силы продолжают действовать более срока, указанного в п.7.3 настоящего Договора, либо когда при их наступлении обеим Сторонам становится очевидным, что обстоятельства будут действовать более этого срока, Стороны обязуются обсудить возможности альтернативных способов исполнения настоящего Договора или его</w:t>
      </w:r>
      <w:r>
        <w:rPr>
          <w:spacing w:val="-15"/>
        </w:rPr>
        <w:t xml:space="preserve"> </w:t>
      </w:r>
      <w:r>
        <w:t>прекращения.</w:t>
      </w:r>
    </w:p>
    <w:p w:rsidR="00E04AEE" w:rsidRDefault="00E04AEE">
      <w:pPr>
        <w:pStyle w:val="a3"/>
        <w:spacing w:before="5"/>
      </w:pPr>
    </w:p>
    <w:p w:rsidR="00E04AEE" w:rsidRDefault="00EE6778">
      <w:pPr>
        <w:pStyle w:val="1"/>
        <w:numPr>
          <w:ilvl w:val="0"/>
          <w:numId w:val="16"/>
        </w:numPr>
        <w:tabs>
          <w:tab w:val="left" w:pos="3367"/>
        </w:tabs>
        <w:ind w:left="3366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:rsidR="00E04AEE" w:rsidRDefault="00E04AEE">
      <w:pPr>
        <w:pStyle w:val="a3"/>
        <w:spacing w:before="7"/>
        <w:rPr>
          <w:b/>
          <w:sz w:val="21"/>
        </w:rPr>
      </w:pPr>
    </w:p>
    <w:p w:rsidR="00E04AEE" w:rsidRDefault="00EE6778">
      <w:pPr>
        <w:pStyle w:val="a4"/>
        <w:numPr>
          <w:ilvl w:val="1"/>
          <w:numId w:val="6"/>
        </w:numPr>
        <w:tabs>
          <w:tab w:val="left" w:pos="515"/>
        </w:tabs>
        <w:ind w:right="122" w:firstLine="0"/>
      </w:pPr>
      <w:r>
        <w:t>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Беларусь, с учетом особенностей, установленных настоящим</w:t>
      </w:r>
      <w:r>
        <w:rPr>
          <w:spacing w:val="-7"/>
        </w:rPr>
        <w:t xml:space="preserve"> </w:t>
      </w:r>
      <w:r>
        <w:t>Договором.</w:t>
      </w:r>
    </w:p>
    <w:p w:rsidR="00E04AEE" w:rsidRDefault="00E04AEE">
      <w:pPr>
        <w:pStyle w:val="a3"/>
        <w:spacing w:before="1"/>
      </w:pPr>
    </w:p>
    <w:p w:rsidR="00E04AEE" w:rsidRDefault="00EE6778">
      <w:pPr>
        <w:pStyle w:val="a4"/>
        <w:numPr>
          <w:ilvl w:val="1"/>
          <w:numId w:val="6"/>
        </w:numPr>
        <w:tabs>
          <w:tab w:val="left" w:pos="539"/>
        </w:tabs>
        <w:ind w:right="123" w:firstLine="0"/>
      </w:pPr>
      <w:r>
        <w:t xml:space="preserve">Стороны настоящего Договора безоговорочно соглашаются с тем, что максимальный </w:t>
      </w:r>
      <w:r w:rsidR="00BC0CA1">
        <w:br/>
      </w:r>
      <w:r>
        <w:t>размер убытков, которые могут быть взысканы с Исполнителя, ограничивается суммой</w:t>
      </w:r>
      <w:r>
        <w:rPr>
          <w:spacing w:val="8"/>
        </w:rPr>
        <w:t xml:space="preserve"> </w:t>
      </w:r>
      <w:r>
        <w:t>оплаченных</w:t>
      </w:r>
    </w:p>
    <w:p w:rsidR="00E04AEE" w:rsidRDefault="00E04AEE">
      <w:pPr>
        <w:jc w:val="both"/>
        <w:sectPr w:rsidR="00E04AEE">
          <w:pgSz w:w="11910" w:h="16840"/>
          <w:pgMar w:top="720" w:right="440" w:bottom="280" w:left="1600" w:header="720" w:footer="720" w:gutter="0"/>
          <w:cols w:space="720"/>
        </w:sectPr>
      </w:pPr>
    </w:p>
    <w:p w:rsidR="00E04AEE" w:rsidRDefault="00EE6778">
      <w:pPr>
        <w:pStyle w:val="a3"/>
        <w:spacing w:before="62"/>
        <w:ind w:left="102" w:right="122"/>
        <w:jc w:val="both"/>
      </w:pPr>
      <w:r>
        <w:lastRenderedPageBreak/>
        <w:t xml:space="preserve">Заказчиком Услуг, неисполнение, либо </w:t>
      </w:r>
      <w:proofErr w:type="gramStart"/>
      <w:r>
        <w:t>ненадлежащие</w:t>
      </w:r>
      <w:proofErr w:type="gramEnd"/>
      <w:r>
        <w:t xml:space="preserve"> исполнение которых повлекло причинение убытков.</w:t>
      </w:r>
    </w:p>
    <w:p w:rsidR="00E04AEE" w:rsidRDefault="00E04AEE">
      <w:pPr>
        <w:pStyle w:val="a3"/>
        <w:spacing w:before="10"/>
        <w:rPr>
          <w:sz w:val="21"/>
        </w:rPr>
      </w:pPr>
    </w:p>
    <w:p w:rsidR="00E04AEE" w:rsidRDefault="00EE6778">
      <w:pPr>
        <w:pStyle w:val="a4"/>
        <w:numPr>
          <w:ilvl w:val="1"/>
          <w:numId w:val="6"/>
        </w:numPr>
        <w:tabs>
          <w:tab w:val="left" w:pos="520"/>
        </w:tabs>
        <w:ind w:right="123" w:firstLine="0"/>
      </w:pPr>
      <w:r>
        <w:t>Заказчик самостоятельно несет всю ответственность за достоверность сведений, указанных им при осуществлении</w:t>
      </w:r>
      <w:r>
        <w:rPr>
          <w:spacing w:val="-3"/>
        </w:rPr>
        <w:t xml:space="preserve"> </w:t>
      </w:r>
      <w:r>
        <w:t>Акцепта.</w:t>
      </w:r>
    </w:p>
    <w:p w:rsidR="00E04AEE" w:rsidRDefault="00E04AEE">
      <w:pPr>
        <w:pStyle w:val="a3"/>
        <w:spacing w:before="3"/>
      </w:pPr>
    </w:p>
    <w:p w:rsidR="00E04AEE" w:rsidRDefault="00EE6778">
      <w:pPr>
        <w:pStyle w:val="a4"/>
        <w:numPr>
          <w:ilvl w:val="1"/>
          <w:numId w:val="6"/>
        </w:numPr>
        <w:tabs>
          <w:tab w:val="left" w:pos="532"/>
        </w:tabs>
        <w:ind w:right="127" w:firstLine="0"/>
      </w:pPr>
      <w:r>
        <w:t>Исполнитель не несет ответственность за несоответствие фактически предоставленных Услуг субъективным ожиданиям и представлениям Заказчика о таких</w:t>
      </w:r>
      <w:r>
        <w:rPr>
          <w:spacing w:val="-5"/>
        </w:rPr>
        <w:t xml:space="preserve"> </w:t>
      </w:r>
      <w:r>
        <w:t>Услугах;</w:t>
      </w:r>
    </w:p>
    <w:p w:rsidR="00E04AEE" w:rsidRDefault="00E04AEE">
      <w:pPr>
        <w:pStyle w:val="a3"/>
        <w:spacing w:before="11"/>
        <w:rPr>
          <w:sz w:val="21"/>
        </w:rPr>
      </w:pPr>
    </w:p>
    <w:p w:rsidR="00E04AEE" w:rsidRDefault="00EE6778">
      <w:pPr>
        <w:pStyle w:val="a4"/>
        <w:numPr>
          <w:ilvl w:val="1"/>
          <w:numId w:val="6"/>
        </w:numPr>
        <w:tabs>
          <w:tab w:val="left" w:pos="491"/>
        </w:tabs>
        <w:ind w:right="119" w:firstLine="0"/>
      </w:pPr>
      <w:r>
        <w:t>Исполнитель не несет никакой ответственности за какие-либо действия, являющиеся прямым или косвенным результатом действий Заказчика; за какие-либо убытки Заказчика вне зависимости от того, мог ли, Исполнитель предвидеть возможность таких убытков или нет; за вред, причиненный жизни и здоровью, какому-либо имуществу в случае несоблюдения Заказчиком правил безопасности в момент оказания</w:t>
      </w:r>
      <w:r>
        <w:rPr>
          <w:spacing w:val="-3"/>
        </w:rPr>
        <w:t xml:space="preserve"> </w:t>
      </w:r>
      <w:r>
        <w:t>Услуги.</w:t>
      </w:r>
    </w:p>
    <w:p w:rsidR="00E04AEE" w:rsidRDefault="00E04AEE">
      <w:pPr>
        <w:pStyle w:val="a3"/>
        <w:spacing w:before="3"/>
      </w:pPr>
    </w:p>
    <w:p w:rsidR="00E04AEE" w:rsidRDefault="00EE6778">
      <w:pPr>
        <w:pStyle w:val="1"/>
        <w:numPr>
          <w:ilvl w:val="0"/>
          <w:numId w:val="16"/>
        </w:numPr>
        <w:tabs>
          <w:tab w:val="left" w:pos="3259"/>
        </w:tabs>
        <w:ind w:left="3258"/>
        <w:jc w:val="left"/>
      </w:pPr>
      <w:r>
        <w:t>ИЗВЕЩЕНИЯ И</w:t>
      </w:r>
      <w:r>
        <w:rPr>
          <w:spacing w:val="-4"/>
        </w:rPr>
        <w:t xml:space="preserve"> </w:t>
      </w:r>
      <w:r>
        <w:t>УВЕДОМЛЕНИЯ</w:t>
      </w:r>
    </w:p>
    <w:p w:rsidR="00E04AEE" w:rsidRDefault="00E04AEE">
      <w:pPr>
        <w:pStyle w:val="a3"/>
        <w:spacing w:before="7"/>
        <w:rPr>
          <w:b/>
          <w:sz w:val="21"/>
        </w:rPr>
      </w:pPr>
    </w:p>
    <w:p w:rsidR="00E04AEE" w:rsidRDefault="00EE6778">
      <w:pPr>
        <w:pStyle w:val="a4"/>
        <w:numPr>
          <w:ilvl w:val="1"/>
          <w:numId w:val="5"/>
        </w:numPr>
        <w:tabs>
          <w:tab w:val="left" w:pos="566"/>
        </w:tabs>
        <w:spacing w:before="1"/>
        <w:ind w:right="124" w:firstLine="0"/>
      </w:pPr>
      <w:r>
        <w:t>Стороны безоговорочно признают юридическую силу текстов документов, полученных по каналам связи (электронной почты) наравне с документами, исполненными в простой письменной форме на бумажном носителе, за исключением случаев, когда оформление документов на бумажном носителе является</w:t>
      </w:r>
      <w:r>
        <w:rPr>
          <w:spacing w:val="-4"/>
        </w:rPr>
        <w:t xml:space="preserve"> </w:t>
      </w:r>
      <w:r>
        <w:t>обязательным.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1"/>
          <w:numId w:val="5"/>
        </w:numPr>
        <w:tabs>
          <w:tab w:val="left" w:pos="556"/>
        </w:tabs>
        <w:ind w:right="120" w:firstLine="0"/>
      </w:pPr>
      <w:r>
        <w:t>Стороны безоговорочно соглашаются с тем, что вся переписка, извещения и уведомления, полученные, в том числе, на адреса электронной почты считаются доставленными адресату в надлежащей</w:t>
      </w:r>
      <w:r>
        <w:rPr>
          <w:spacing w:val="-1"/>
        </w:rPr>
        <w:t xml:space="preserve"> </w:t>
      </w:r>
      <w:r>
        <w:t>форме.</w:t>
      </w:r>
    </w:p>
    <w:p w:rsidR="00E04AEE" w:rsidRDefault="00E04AEE">
      <w:pPr>
        <w:pStyle w:val="a3"/>
        <w:spacing w:before="6"/>
      </w:pPr>
    </w:p>
    <w:p w:rsidR="00E04AEE" w:rsidRDefault="00EE6778">
      <w:pPr>
        <w:pStyle w:val="1"/>
        <w:numPr>
          <w:ilvl w:val="0"/>
          <w:numId w:val="16"/>
        </w:numPr>
        <w:tabs>
          <w:tab w:val="left" w:pos="1602"/>
        </w:tabs>
        <w:ind w:left="1602" w:hanging="332"/>
        <w:jc w:val="left"/>
      </w:pPr>
      <w:r>
        <w:t xml:space="preserve">СРОК ДЕЙСТВИЯ ДОГОВОРА И ПОРЯДОК </w:t>
      </w:r>
      <w:r>
        <w:rPr>
          <w:spacing w:val="-2"/>
        </w:rPr>
        <w:t>ЕГО</w:t>
      </w:r>
      <w:r>
        <w:rPr>
          <w:spacing w:val="-8"/>
        </w:rPr>
        <w:t xml:space="preserve"> </w:t>
      </w:r>
      <w:r>
        <w:t>РАСТОРЖЕНИЯ</w:t>
      </w:r>
    </w:p>
    <w:p w:rsidR="00E04AEE" w:rsidRDefault="00E04AEE">
      <w:pPr>
        <w:pStyle w:val="a3"/>
        <w:spacing w:before="7"/>
        <w:rPr>
          <w:b/>
          <w:sz w:val="21"/>
        </w:rPr>
      </w:pPr>
    </w:p>
    <w:p w:rsidR="00E04AEE" w:rsidRDefault="00EE6778">
      <w:pPr>
        <w:pStyle w:val="a4"/>
        <w:numPr>
          <w:ilvl w:val="1"/>
          <w:numId w:val="4"/>
        </w:numPr>
        <w:tabs>
          <w:tab w:val="left" w:pos="702"/>
        </w:tabs>
        <w:ind w:right="121" w:firstLine="0"/>
      </w:pPr>
      <w:r>
        <w:t>Настоящий Договор считается заключенным с момента зачисления на расчетный счет Исполнителя денежных средств, уплаченных Заказчиком в счет оплаты заказанных им Услуг, и действует до момента исполнения оказываемых</w:t>
      </w:r>
      <w:r>
        <w:rPr>
          <w:spacing w:val="-8"/>
        </w:rPr>
        <w:t xml:space="preserve"> </w:t>
      </w:r>
      <w:r>
        <w:t>Услуг.</w:t>
      </w:r>
    </w:p>
    <w:p w:rsidR="00E04AEE" w:rsidRDefault="00E04AEE">
      <w:pPr>
        <w:pStyle w:val="a3"/>
        <w:spacing w:before="10"/>
        <w:rPr>
          <w:sz w:val="21"/>
        </w:rPr>
      </w:pPr>
    </w:p>
    <w:p w:rsidR="00E04AEE" w:rsidRDefault="00EE6778">
      <w:pPr>
        <w:pStyle w:val="a4"/>
        <w:numPr>
          <w:ilvl w:val="1"/>
          <w:numId w:val="4"/>
        </w:numPr>
        <w:tabs>
          <w:tab w:val="left" w:pos="599"/>
        </w:tabs>
        <w:ind w:left="598" w:hanging="496"/>
      </w:pPr>
      <w:r>
        <w:t>Настоящий Договор может быть</w:t>
      </w:r>
      <w:r>
        <w:rPr>
          <w:spacing w:val="-7"/>
        </w:rPr>
        <w:t xml:space="preserve"> </w:t>
      </w:r>
      <w:r>
        <w:t>расторгнут: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2"/>
          <w:numId w:val="4"/>
        </w:numPr>
        <w:tabs>
          <w:tab w:val="left" w:pos="765"/>
        </w:tabs>
        <w:ind w:hanging="662"/>
      </w:pPr>
      <w:r>
        <w:t>по соглашению</w:t>
      </w:r>
      <w:r>
        <w:rPr>
          <w:spacing w:val="-1"/>
        </w:rPr>
        <w:t xml:space="preserve"> </w:t>
      </w:r>
      <w:r>
        <w:t>Сторон;</w:t>
      </w:r>
    </w:p>
    <w:p w:rsidR="00E04AEE" w:rsidRDefault="00E04AEE">
      <w:pPr>
        <w:pStyle w:val="a3"/>
        <w:spacing w:before="1"/>
      </w:pPr>
    </w:p>
    <w:p w:rsidR="00E04AEE" w:rsidRDefault="00EE6778">
      <w:pPr>
        <w:pStyle w:val="a4"/>
        <w:numPr>
          <w:ilvl w:val="2"/>
          <w:numId w:val="4"/>
        </w:numPr>
        <w:tabs>
          <w:tab w:val="left" w:pos="765"/>
        </w:tabs>
        <w:ind w:hanging="662"/>
      </w:pPr>
      <w:r>
        <w:t>в одностороннем порядке по инициативе Исполнителя согласно п.4.2.2 настоящего</w:t>
      </w:r>
      <w:r>
        <w:rPr>
          <w:spacing w:val="-38"/>
        </w:rPr>
        <w:t xml:space="preserve"> </w:t>
      </w:r>
      <w:r>
        <w:t>Договора;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2"/>
          <w:numId w:val="4"/>
        </w:numPr>
        <w:tabs>
          <w:tab w:val="left" w:pos="765"/>
        </w:tabs>
        <w:spacing w:before="1"/>
        <w:ind w:hanging="662"/>
      </w:pPr>
      <w:r>
        <w:t>в одностороннем порядке по инициативе Заказчика согласно п.4.4.2 настоящего</w:t>
      </w:r>
      <w:r>
        <w:rPr>
          <w:spacing w:val="-25"/>
        </w:rPr>
        <w:t xml:space="preserve"> </w:t>
      </w:r>
      <w:r>
        <w:t>Договора;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2"/>
          <w:numId w:val="4"/>
        </w:numPr>
        <w:tabs>
          <w:tab w:val="left" w:pos="765"/>
        </w:tabs>
        <w:ind w:hanging="662"/>
      </w:pPr>
      <w:r>
        <w:t>по решению Экономического суда г. Минска.</w:t>
      </w:r>
    </w:p>
    <w:p w:rsidR="00E04AEE" w:rsidRDefault="00E04AEE">
      <w:pPr>
        <w:pStyle w:val="a3"/>
        <w:spacing w:before="9"/>
        <w:rPr>
          <w:sz w:val="21"/>
        </w:rPr>
      </w:pPr>
    </w:p>
    <w:p w:rsidR="00E04AEE" w:rsidRDefault="00EE6778">
      <w:pPr>
        <w:pStyle w:val="a3"/>
        <w:spacing w:before="1"/>
        <w:ind w:left="102" w:right="119"/>
        <w:jc w:val="both"/>
      </w:pPr>
      <w:r>
        <w:t>10.3. При одностороннем расторжении настоящего Договора, в соответствии с п.10.2.2 или п.10.2.3, предварительное извещение надлежащим образом другой Стороны, не менее чем за 3 (три) рабочих дня до предполагаемой даты расторжения настоящего Договора является обязательным.</w:t>
      </w:r>
    </w:p>
    <w:p w:rsidR="00E04AEE" w:rsidRDefault="00E04AEE">
      <w:pPr>
        <w:pStyle w:val="a3"/>
        <w:spacing w:before="5"/>
      </w:pPr>
    </w:p>
    <w:p w:rsidR="00E04AEE" w:rsidRDefault="00EE6778">
      <w:pPr>
        <w:pStyle w:val="1"/>
        <w:numPr>
          <w:ilvl w:val="0"/>
          <w:numId w:val="16"/>
        </w:numPr>
        <w:tabs>
          <w:tab w:val="left" w:pos="4017"/>
        </w:tabs>
        <w:ind w:left="4017" w:hanging="332"/>
        <w:jc w:val="left"/>
      </w:pPr>
      <w:r>
        <w:t>ПРОЧИЕ</w:t>
      </w:r>
      <w:r>
        <w:rPr>
          <w:spacing w:val="-5"/>
        </w:rPr>
        <w:t xml:space="preserve"> </w:t>
      </w:r>
      <w:r>
        <w:t>УСЛОВИЯ</w:t>
      </w:r>
    </w:p>
    <w:p w:rsidR="00E04AEE" w:rsidRDefault="00E04AEE">
      <w:pPr>
        <w:pStyle w:val="a3"/>
        <w:spacing w:before="7"/>
        <w:rPr>
          <w:b/>
          <w:sz w:val="21"/>
        </w:rPr>
      </w:pPr>
    </w:p>
    <w:p w:rsidR="00E04AEE" w:rsidRDefault="00EE6778">
      <w:pPr>
        <w:pStyle w:val="a4"/>
        <w:numPr>
          <w:ilvl w:val="1"/>
          <w:numId w:val="3"/>
        </w:numPr>
        <w:tabs>
          <w:tab w:val="left" w:pos="678"/>
        </w:tabs>
        <w:ind w:right="117" w:firstLine="0"/>
      </w:pPr>
      <w:r>
        <w:t>Стороны безоговорочно соглашаются с тем, что настоящий Договор заключен по месту нахождения</w:t>
      </w:r>
      <w:r>
        <w:rPr>
          <w:spacing w:val="-2"/>
        </w:rPr>
        <w:t xml:space="preserve"> </w:t>
      </w:r>
      <w:r>
        <w:t>Исполнителя.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1"/>
          <w:numId w:val="3"/>
        </w:numPr>
        <w:tabs>
          <w:tab w:val="left" w:pos="717"/>
        </w:tabs>
        <w:ind w:right="123" w:firstLine="0"/>
      </w:pPr>
      <w:r>
        <w:t>Все споры или разногласия, возникшие между Сторонами по настоящему Договору, разрешаются путем переговоров (с их обязательным письменным оформлением), при невозможности мирного урегулирования - в порядке, предусмотренном законодательством Республики Беларусь. Досудебный порядок разрешения споров и разногласий</w:t>
      </w:r>
      <w:r>
        <w:rPr>
          <w:spacing w:val="-4"/>
        </w:rPr>
        <w:t xml:space="preserve"> </w:t>
      </w:r>
      <w:r>
        <w:t>обязателен.</w:t>
      </w:r>
    </w:p>
    <w:p w:rsidR="00E04AEE" w:rsidRDefault="00E04AEE">
      <w:pPr>
        <w:pStyle w:val="a3"/>
      </w:pPr>
    </w:p>
    <w:p w:rsidR="00E04AEE" w:rsidRDefault="00EE6778">
      <w:pPr>
        <w:pStyle w:val="a4"/>
        <w:numPr>
          <w:ilvl w:val="1"/>
          <w:numId w:val="3"/>
        </w:numPr>
        <w:tabs>
          <w:tab w:val="left" w:pos="693"/>
        </w:tabs>
        <w:ind w:right="123" w:firstLine="0"/>
      </w:pPr>
      <w:r>
        <w:t>В случае если какое-либо из условий настоящего Договора теряет юридическую силу, признается незаконным, или исключается из настоящего Договора, то это не влечет недействительность остальных условий настоящего Договора, которые сохранят юридическую силу и являются обязательными для исполнения всеми</w:t>
      </w:r>
      <w:r>
        <w:rPr>
          <w:spacing w:val="-6"/>
        </w:rPr>
        <w:t xml:space="preserve"> </w:t>
      </w:r>
      <w:r>
        <w:t>Сторонами.</w:t>
      </w:r>
    </w:p>
    <w:p w:rsidR="00E04AEE" w:rsidRDefault="00E04AEE">
      <w:pPr>
        <w:jc w:val="both"/>
        <w:sectPr w:rsidR="00E04AEE">
          <w:pgSz w:w="11910" w:h="16840"/>
          <w:pgMar w:top="480" w:right="440" w:bottom="280" w:left="1600" w:header="720" w:footer="720" w:gutter="0"/>
          <w:cols w:space="720"/>
        </w:sectPr>
      </w:pPr>
    </w:p>
    <w:p w:rsidR="00E04AEE" w:rsidRDefault="00EE6778">
      <w:pPr>
        <w:pStyle w:val="a4"/>
        <w:numPr>
          <w:ilvl w:val="1"/>
          <w:numId w:val="3"/>
        </w:numPr>
        <w:tabs>
          <w:tab w:val="left" w:pos="693"/>
        </w:tabs>
        <w:spacing w:before="62"/>
        <w:ind w:right="119" w:firstLine="0"/>
      </w:pPr>
      <w:r>
        <w:lastRenderedPageBreak/>
        <w:t>Все вопросы, неурегулированные настоящим Договором, разрешаются в соответствии с действующим законодательством Республики Беларусь, а также локальными нормативными документами</w:t>
      </w:r>
      <w:r>
        <w:rPr>
          <w:spacing w:val="-1"/>
        </w:rPr>
        <w:t xml:space="preserve"> </w:t>
      </w:r>
      <w:r>
        <w:t>Исполнителя.</w:t>
      </w:r>
    </w:p>
    <w:p w:rsidR="00E04AEE" w:rsidRDefault="00E04AEE">
      <w:pPr>
        <w:pStyle w:val="a3"/>
        <w:spacing w:before="5"/>
      </w:pPr>
    </w:p>
    <w:p w:rsidR="00E04AEE" w:rsidRDefault="00EE6778">
      <w:pPr>
        <w:pStyle w:val="1"/>
        <w:numPr>
          <w:ilvl w:val="0"/>
          <w:numId w:val="16"/>
        </w:numPr>
        <w:tabs>
          <w:tab w:val="left" w:pos="3878"/>
        </w:tabs>
        <w:ind w:left="3877" w:hanging="331"/>
        <w:jc w:val="left"/>
      </w:pP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E04AEE" w:rsidRDefault="00E04AEE">
      <w:pPr>
        <w:pStyle w:val="a3"/>
        <w:spacing w:before="8"/>
        <w:rPr>
          <w:b/>
          <w:sz w:val="21"/>
        </w:rPr>
      </w:pPr>
    </w:p>
    <w:p w:rsidR="00E04AEE" w:rsidRDefault="00EE6778">
      <w:pPr>
        <w:pStyle w:val="a4"/>
        <w:numPr>
          <w:ilvl w:val="1"/>
          <w:numId w:val="2"/>
        </w:numPr>
        <w:tabs>
          <w:tab w:val="left" w:pos="705"/>
        </w:tabs>
        <w:ind w:right="125" w:firstLine="0"/>
      </w:pPr>
      <w:r>
        <w:t>Стороны безоговорочно соглашаются под реквизитами Заказчика считать информацию, указанную им при оформлении формы заказа на предоставление Услуг и при оплате</w:t>
      </w:r>
      <w:r>
        <w:rPr>
          <w:spacing w:val="-9"/>
        </w:rPr>
        <w:t xml:space="preserve"> </w:t>
      </w:r>
      <w:r>
        <w:t>услуг.</w:t>
      </w:r>
    </w:p>
    <w:p w:rsidR="00E04AEE" w:rsidRDefault="00EE6778">
      <w:pPr>
        <w:pStyle w:val="a3"/>
        <w:ind w:left="102"/>
      </w:pPr>
      <w:r>
        <w:t>При этом Заказчик заявляет, что:</w:t>
      </w:r>
    </w:p>
    <w:p w:rsidR="00E04AEE" w:rsidRDefault="00E04AEE">
      <w:pPr>
        <w:pStyle w:val="a3"/>
        <w:spacing w:before="10"/>
        <w:rPr>
          <w:sz w:val="21"/>
        </w:rPr>
      </w:pPr>
    </w:p>
    <w:p w:rsidR="00E04AEE" w:rsidRDefault="00EE6778">
      <w:pPr>
        <w:pStyle w:val="a4"/>
        <w:numPr>
          <w:ilvl w:val="0"/>
          <w:numId w:val="1"/>
        </w:numPr>
        <w:tabs>
          <w:tab w:val="left" w:pos="230"/>
        </w:tabs>
        <w:ind w:right="123" w:firstLine="0"/>
        <w:jc w:val="left"/>
      </w:pPr>
      <w:r>
        <w:t>по его сведениям содержание его Данных не противоречит законодательству Республики Беларусь и не нарушают прав и законных интересов третьих</w:t>
      </w:r>
      <w:r>
        <w:rPr>
          <w:spacing w:val="-3"/>
        </w:rPr>
        <w:t xml:space="preserve"> </w:t>
      </w:r>
      <w:r>
        <w:t>лиц;</w:t>
      </w:r>
    </w:p>
    <w:p w:rsidR="00E04AEE" w:rsidRDefault="00E04AEE">
      <w:pPr>
        <w:pStyle w:val="a3"/>
        <w:spacing w:before="1"/>
      </w:pPr>
    </w:p>
    <w:p w:rsidR="00E04AEE" w:rsidRDefault="00EE6778">
      <w:pPr>
        <w:pStyle w:val="a4"/>
        <w:numPr>
          <w:ilvl w:val="0"/>
          <w:numId w:val="1"/>
        </w:numPr>
        <w:tabs>
          <w:tab w:val="left" w:pos="302"/>
        </w:tabs>
        <w:spacing w:before="1"/>
        <w:ind w:right="127" w:firstLine="0"/>
        <w:jc w:val="left"/>
      </w:pPr>
      <w:r>
        <w:t>информация, предоставленная им при оформлении заказа на предоставление Услуг, является полной, правдивой и</w:t>
      </w:r>
      <w:r>
        <w:rPr>
          <w:spacing w:val="-2"/>
        </w:rPr>
        <w:t xml:space="preserve"> </w:t>
      </w:r>
      <w:r>
        <w:t>точной;</w:t>
      </w:r>
    </w:p>
    <w:p w:rsidR="00E04AEE" w:rsidRDefault="00E04AEE">
      <w:pPr>
        <w:pStyle w:val="a3"/>
        <w:spacing w:before="10"/>
        <w:rPr>
          <w:sz w:val="21"/>
        </w:rPr>
      </w:pPr>
    </w:p>
    <w:p w:rsidR="00E04AEE" w:rsidRDefault="00EE6778">
      <w:pPr>
        <w:pStyle w:val="a4"/>
        <w:numPr>
          <w:ilvl w:val="0"/>
          <w:numId w:val="1"/>
        </w:numPr>
        <w:tabs>
          <w:tab w:val="left" w:pos="242"/>
        </w:tabs>
        <w:spacing w:before="1"/>
        <w:ind w:right="124" w:firstLine="0"/>
      </w:pPr>
      <w:r>
        <w:t>он осознает и соглашается с тем, что часть информации, которую он предоставил при оформлении заказа на предоставление Услуг, может быть доступна для третьих лиц, в силу требований законодательства Республики</w:t>
      </w:r>
      <w:r>
        <w:rPr>
          <w:spacing w:val="-3"/>
        </w:rPr>
        <w:t xml:space="preserve"> </w:t>
      </w:r>
      <w:r>
        <w:t>Беларусь.</w:t>
      </w:r>
    </w:p>
    <w:p w:rsidR="00E04AEE" w:rsidRDefault="00E04AEE">
      <w:pPr>
        <w:pStyle w:val="a3"/>
        <w:spacing w:before="10"/>
        <w:rPr>
          <w:sz w:val="21"/>
        </w:rPr>
      </w:pPr>
    </w:p>
    <w:p w:rsidR="00E04AEE" w:rsidRDefault="00EE6778">
      <w:pPr>
        <w:pStyle w:val="a4"/>
        <w:numPr>
          <w:ilvl w:val="1"/>
          <w:numId w:val="2"/>
        </w:numPr>
        <w:tabs>
          <w:tab w:val="left" w:pos="599"/>
        </w:tabs>
        <w:ind w:left="598" w:hanging="496"/>
      </w:pPr>
      <w:r>
        <w:t>Стороны безоговорочно признают юридическую силу текста настоящего</w:t>
      </w:r>
      <w:r>
        <w:rPr>
          <w:spacing w:val="-6"/>
        </w:rPr>
        <w:t xml:space="preserve"> </w:t>
      </w:r>
      <w:r>
        <w:t>Договора.</w:t>
      </w:r>
    </w:p>
    <w:p w:rsidR="00E04AEE" w:rsidRPr="006B533B" w:rsidRDefault="00EE6778" w:rsidP="006B533B">
      <w:pPr>
        <w:pStyle w:val="a4"/>
        <w:numPr>
          <w:ilvl w:val="1"/>
          <w:numId w:val="2"/>
        </w:numPr>
        <w:tabs>
          <w:tab w:val="left" w:pos="599"/>
        </w:tabs>
        <w:spacing w:before="7" w:line="500" w:lineRule="atLeast"/>
        <w:ind w:right="6920" w:firstLine="0"/>
        <w:jc w:val="left"/>
      </w:pPr>
      <w:r>
        <w:t xml:space="preserve">Реквизиты Исполнителя: </w:t>
      </w:r>
      <w:r w:rsidR="00131B48">
        <w:t xml:space="preserve">  </w:t>
      </w:r>
      <w:r w:rsidRPr="006B533B">
        <w:t xml:space="preserve">ООО </w:t>
      </w:r>
      <w:r w:rsidR="00804599" w:rsidRPr="006B533B">
        <w:t xml:space="preserve">«Компания </w:t>
      </w:r>
      <w:r w:rsidRPr="006B533B">
        <w:t>«</w:t>
      </w:r>
      <w:proofErr w:type="spellStart"/>
      <w:r w:rsidR="00131B48" w:rsidRPr="006B533B">
        <w:t>ПрофИКа</w:t>
      </w:r>
      <w:proofErr w:type="spellEnd"/>
      <w:r w:rsidRPr="006B533B">
        <w:t>»</w:t>
      </w:r>
    </w:p>
    <w:p w:rsidR="00131B48" w:rsidRPr="002630AE" w:rsidRDefault="00131B48" w:rsidP="006B533B">
      <w:pPr>
        <w:ind w:left="-501"/>
        <w:rPr>
          <w:color w:val="000000"/>
          <w:shd w:val="clear" w:color="auto" w:fill="FFFFFF"/>
          <w:lang w:val="en-US"/>
        </w:rPr>
      </w:pPr>
      <w:r w:rsidRPr="006B533B">
        <w:rPr>
          <w:color w:val="000000"/>
          <w:shd w:val="clear" w:color="auto" w:fill="FFFFFF"/>
        </w:rPr>
        <w:tab/>
        <w:t xml:space="preserve">   220113, г. Минск, ул. </w:t>
      </w:r>
      <w:proofErr w:type="spellStart"/>
      <w:r w:rsidRPr="006B533B">
        <w:rPr>
          <w:color w:val="000000"/>
          <w:shd w:val="clear" w:color="auto" w:fill="FFFFFF"/>
        </w:rPr>
        <w:t>Мележа</w:t>
      </w:r>
      <w:proofErr w:type="spellEnd"/>
      <w:r w:rsidRPr="006B533B">
        <w:rPr>
          <w:color w:val="000000"/>
          <w:shd w:val="clear" w:color="auto" w:fill="FFFFFF"/>
        </w:rPr>
        <w:t xml:space="preserve"> 5, корп. </w:t>
      </w:r>
      <w:r w:rsidRPr="002630AE">
        <w:rPr>
          <w:color w:val="000000"/>
          <w:shd w:val="clear" w:color="auto" w:fill="FFFFFF"/>
          <w:lang w:val="en-US"/>
        </w:rPr>
        <w:t xml:space="preserve">1, </w:t>
      </w:r>
      <w:r w:rsidRPr="006B533B">
        <w:rPr>
          <w:color w:val="000000"/>
          <w:shd w:val="clear" w:color="auto" w:fill="FFFFFF"/>
        </w:rPr>
        <w:t>ком</w:t>
      </w:r>
      <w:r w:rsidRPr="002630AE">
        <w:rPr>
          <w:color w:val="000000"/>
          <w:shd w:val="clear" w:color="auto" w:fill="FFFFFF"/>
          <w:lang w:val="en-US"/>
        </w:rPr>
        <w:t>. 403</w:t>
      </w:r>
      <w:proofErr w:type="gramStart"/>
      <w:r w:rsidRPr="002630AE">
        <w:rPr>
          <w:color w:val="000000"/>
          <w:shd w:val="clear" w:color="auto" w:fill="FFFFFF"/>
          <w:lang w:val="en-US"/>
        </w:rPr>
        <w:t xml:space="preserve"> </w:t>
      </w:r>
      <w:r w:rsidRPr="006B533B">
        <w:rPr>
          <w:color w:val="000000"/>
          <w:shd w:val="clear" w:color="auto" w:fill="FFFFFF"/>
        </w:rPr>
        <w:t>К</w:t>
      </w:r>
      <w:proofErr w:type="gramEnd"/>
    </w:p>
    <w:p w:rsidR="00131B48" w:rsidRPr="006B533B" w:rsidRDefault="00131B48" w:rsidP="006B533B">
      <w:pPr>
        <w:ind w:left="-501"/>
        <w:rPr>
          <w:color w:val="000000"/>
          <w:shd w:val="clear" w:color="auto" w:fill="FFFFFF"/>
          <w:lang w:val="en-US"/>
        </w:rPr>
      </w:pPr>
      <w:r w:rsidRPr="002630AE">
        <w:rPr>
          <w:color w:val="000000"/>
          <w:shd w:val="clear" w:color="auto" w:fill="FFFFFF"/>
          <w:lang w:val="en-US"/>
        </w:rPr>
        <w:tab/>
        <w:t xml:space="preserve">   </w:t>
      </w:r>
      <w:proofErr w:type="gramStart"/>
      <w:r w:rsidRPr="006B533B">
        <w:rPr>
          <w:color w:val="000000"/>
          <w:shd w:val="clear" w:color="auto" w:fill="FFFFFF"/>
        </w:rPr>
        <w:t>р</w:t>
      </w:r>
      <w:proofErr w:type="gramEnd"/>
      <w:r w:rsidRPr="006B533B">
        <w:rPr>
          <w:color w:val="000000"/>
          <w:shd w:val="clear" w:color="auto" w:fill="FFFFFF"/>
          <w:lang w:val="en-US"/>
        </w:rPr>
        <w:t>/</w:t>
      </w:r>
      <w:proofErr w:type="spellStart"/>
      <w:r w:rsidRPr="006B533B">
        <w:rPr>
          <w:color w:val="000000"/>
          <w:shd w:val="clear" w:color="auto" w:fill="FFFFFF"/>
        </w:rPr>
        <w:t>сч</w:t>
      </w:r>
      <w:proofErr w:type="spellEnd"/>
      <w:r w:rsidRPr="006B533B">
        <w:rPr>
          <w:color w:val="000000"/>
          <w:shd w:val="clear" w:color="auto" w:fill="FFFFFF"/>
          <w:lang w:val="en-US"/>
        </w:rPr>
        <w:t xml:space="preserve"> BY83SOMA30120232520101000933</w:t>
      </w:r>
    </w:p>
    <w:p w:rsidR="00131B48" w:rsidRPr="006B533B" w:rsidRDefault="00131B48" w:rsidP="006B533B">
      <w:pPr>
        <w:ind w:left="-501"/>
        <w:rPr>
          <w:color w:val="000000"/>
          <w:shd w:val="clear" w:color="auto" w:fill="FFFFFF"/>
          <w:lang w:val="en-US"/>
        </w:rPr>
      </w:pPr>
      <w:r w:rsidRPr="006B533B">
        <w:rPr>
          <w:color w:val="000000"/>
          <w:shd w:val="clear" w:color="auto" w:fill="FFFFFF"/>
          <w:lang w:val="en-US"/>
        </w:rPr>
        <w:tab/>
        <w:t xml:space="preserve">   BIC BY83SOMA</w:t>
      </w:r>
      <w:r w:rsidRPr="006B533B">
        <w:rPr>
          <w:color w:val="000000"/>
          <w:shd w:val="clear" w:color="auto" w:fill="FFFFFF"/>
          <w:lang w:val="en-US"/>
        </w:rPr>
        <w:tab/>
      </w:r>
    </w:p>
    <w:p w:rsidR="00131B48" w:rsidRPr="006B533B" w:rsidRDefault="00131B48" w:rsidP="006B533B">
      <w:pPr>
        <w:ind w:left="-501"/>
        <w:rPr>
          <w:shd w:val="clear" w:color="auto" w:fill="FFFFFF"/>
        </w:rPr>
      </w:pPr>
      <w:r w:rsidRPr="006B533B">
        <w:rPr>
          <w:color w:val="000000"/>
          <w:shd w:val="clear" w:color="auto" w:fill="FFFFFF"/>
          <w:lang w:val="en-US"/>
        </w:rPr>
        <w:tab/>
        <w:t xml:space="preserve">   </w:t>
      </w:r>
      <w:r w:rsidRPr="006B533B">
        <w:rPr>
          <w:shd w:val="clear" w:color="auto" w:fill="FFFFFF"/>
        </w:rPr>
        <w:t xml:space="preserve">ЗАО "Идея Банк", г.Минск, ул. З. </w:t>
      </w:r>
      <w:proofErr w:type="spellStart"/>
      <w:r w:rsidRPr="006B533B">
        <w:rPr>
          <w:shd w:val="clear" w:color="auto" w:fill="FFFFFF"/>
        </w:rPr>
        <w:t>Бядули</w:t>
      </w:r>
      <w:proofErr w:type="spellEnd"/>
      <w:r w:rsidRPr="006B533B">
        <w:rPr>
          <w:shd w:val="clear" w:color="auto" w:fill="FFFFFF"/>
        </w:rPr>
        <w:t>, д.11</w:t>
      </w:r>
    </w:p>
    <w:p w:rsidR="00131B48" w:rsidRPr="006B533B" w:rsidRDefault="00131B48" w:rsidP="006B533B">
      <w:pPr>
        <w:ind w:left="-501"/>
        <w:rPr>
          <w:color w:val="000000"/>
          <w:shd w:val="clear" w:color="auto" w:fill="FFFFFF"/>
        </w:rPr>
      </w:pPr>
      <w:r w:rsidRPr="006B533B">
        <w:rPr>
          <w:shd w:val="clear" w:color="auto" w:fill="FFFFFF"/>
        </w:rPr>
        <w:tab/>
        <w:t xml:space="preserve">   УНП 192947161</w:t>
      </w:r>
    </w:p>
    <w:p w:rsidR="00E04AEE" w:rsidRPr="006B533B" w:rsidRDefault="00131B48" w:rsidP="006B533B">
      <w:pPr>
        <w:pStyle w:val="a3"/>
        <w:spacing w:before="1"/>
        <w:ind w:left="102"/>
        <w:sectPr w:rsidR="00E04AEE" w:rsidRPr="006B533B">
          <w:pgSz w:w="11910" w:h="16840"/>
          <w:pgMar w:top="480" w:right="440" w:bottom="280" w:left="1600" w:header="720" w:footer="720" w:gutter="0"/>
          <w:cols w:space="720"/>
        </w:sectPr>
      </w:pPr>
      <w:r w:rsidRPr="006B533B">
        <w:t xml:space="preserve"> </w:t>
      </w:r>
      <w:r w:rsidR="00EE6778" w:rsidRPr="006B533B">
        <w:t xml:space="preserve">тел. (029) </w:t>
      </w:r>
      <w:r w:rsidRPr="006B533B">
        <w:t>563-99-02</w:t>
      </w:r>
      <w:r w:rsidR="00EE6778" w:rsidRPr="006B533B">
        <w:t xml:space="preserve">, тел./факс </w:t>
      </w:r>
      <w:r w:rsidRPr="006B533B">
        <w:t>2</w:t>
      </w:r>
      <w:r w:rsidR="00EE6778" w:rsidRPr="006B533B">
        <w:t>37-</w:t>
      </w:r>
      <w:r w:rsidRPr="006B533B">
        <w:t>22-42</w:t>
      </w:r>
    </w:p>
    <w:p w:rsidR="00E04AEE" w:rsidRDefault="00EE6778">
      <w:pPr>
        <w:spacing w:before="75" w:line="229" w:lineRule="exact"/>
        <w:ind w:left="6057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E04AEE" w:rsidRDefault="00EE6778">
      <w:pPr>
        <w:ind w:left="6057" w:right="121"/>
        <w:jc w:val="both"/>
        <w:rPr>
          <w:sz w:val="20"/>
        </w:rPr>
      </w:pPr>
      <w:r>
        <w:rPr>
          <w:sz w:val="20"/>
        </w:rPr>
        <w:t>к Публичному договору возмездного оказания услуг в подготовке по программе пожарно-технического минимума</w:t>
      </w:r>
    </w:p>
    <w:p w:rsidR="00E04AEE" w:rsidRDefault="00185917">
      <w:pPr>
        <w:spacing w:before="1"/>
        <w:ind w:left="6057"/>
        <w:jc w:val="both"/>
        <w:rPr>
          <w:sz w:val="20"/>
        </w:rPr>
      </w:pPr>
      <w:r>
        <w:rPr>
          <w:sz w:val="20"/>
        </w:rPr>
        <w:t>02</w:t>
      </w:r>
      <w:r w:rsidR="00EE6778">
        <w:rPr>
          <w:sz w:val="20"/>
        </w:rPr>
        <w:t xml:space="preserve"> </w:t>
      </w:r>
      <w:r>
        <w:rPr>
          <w:sz w:val="20"/>
        </w:rPr>
        <w:t>июня</w:t>
      </w:r>
      <w:r w:rsidR="00EE6778">
        <w:rPr>
          <w:sz w:val="20"/>
        </w:rPr>
        <w:t xml:space="preserve"> 20</w:t>
      </w:r>
      <w:r>
        <w:rPr>
          <w:sz w:val="20"/>
        </w:rPr>
        <w:t>20</w:t>
      </w:r>
    </w:p>
    <w:p w:rsidR="00E04AEE" w:rsidRDefault="00E04AEE">
      <w:pPr>
        <w:pStyle w:val="a3"/>
      </w:pPr>
    </w:p>
    <w:p w:rsidR="00E04AEE" w:rsidRDefault="00E04AEE">
      <w:pPr>
        <w:pStyle w:val="a3"/>
        <w:spacing w:before="6"/>
      </w:pPr>
    </w:p>
    <w:p w:rsidR="00E04AEE" w:rsidRDefault="00EE6778">
      <w:pPr>
        <w:pStyle w:val="1"/>
        <w:ind w:left="3093" w:firstLine="0"/>
      </w:pPr>
      <w:r>
        <w:t>ПРЕЙСКУРАНТ ЦЕН НА УСЛУГИ</w:t>
      </w:r>
    </w:p>
    <w:p w:rsidR="00185917" w:rsidRDefault="00185917">
      <w:pPr>
        <w:pStyle w:val="1"/>
        <w:ind w:left="3093" w:firstLine="0"/>
      </w:pPr>
    </w:p>
    <w:tbl>
      <w:tblPr>
        <w:tblW w:w="11159" w:type="dxa"/>
        <w:tblInd w:w="93" w:type="dxa"/>
        <w:tblLook w:val="04A0" w:firstRow="1" w:lastRow="0" w:firstColumn="1" w:lastColumn="0" w:noHBand="0" w:noVBand="1"/>
      </w:tblPr>
      <w:tblGrid>
        <w:gridCol w:w="540"/>
        <w:gridCol w:w="840"/>
        <w:gridCol w:w="5156"/>
        <w:gridCol w:w="1701"/>
        <w:gridCol w:w="1276"/>
        <w:gridCol w:w="1646"/>
      </w:tblGrid>
      <w:tr w:rsidR="00185917" w:rsidRPr="00185917" w:rsidTr="00185917">
        <w:trPr>
          <w:trHeight w:val="75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7" w:rsidRPr="00185917" w:rsidRDefault="00185917" w:rsidP="0028245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85917">
              <w:rPr>
                <w:color w:val="000000"/>
                <w:sz w:val="24"/>
                <w:szCs w:val="24"/>
                <w:lang w:bidi="ar-SA"/>
              </w:rPr>
              <w:t xml:space="preserve">Утвержден приказом № </w:t>
            </w:r>
            <w:r w:rsidR="0028245D">
              <w:rPr>
                <w:color w:val="000000"/>
                <w:sz w:val="24"/>
                <w:szCs w:val="24"/>
                <w:lang w:bidi="ar-SA"/>
              </w:rPr>
              <w:t>4</w:t>
            </w:r>
            <w:r w:rsidRPr="00185917">
              <w:rPr>
                <w:color w:val="000000"/>
                <w:sz w:val="24"/>
                <w:szCs w:val="24"/>
                <w:lang w:bidi="ar-SA"/>
              </w:rPr>
              <w:t xml:space="preserve"> от «02»июня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185917" w:rsidRPr="00185917" w:rsidTr="00185917">
        <w:trPr>
          <w:trHeight w:val="465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85917">
              <w:rPr>
                <w:color w:val="000000"/>
                <w:sz w:val="24"/>
                <w:szCs w:val="24"/>
                <w:lang w:bidi="ar-SA"/>
              </w:rPr>
              <w:t>Вводится в действие с </w:t>
            </w:r>
            <w:r w:rsidRPr="00185917">
              <w:rPr>
                <w:color w:val="000000"/>
                <w:sz w:val="24"/>
                <w:szCs w:val="24"/>
                <w:u w:val="single"/>
                <w:lang w:bidi="ar-SA"/>
              </w:rPr>
              <w:t>«02» июня 2020 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center"/>
              <w:rPr>
                <w:color w:val="FFFFFF"/>
                <w:lang w:bidi="ar-SA"/>
              </w:rPr>
            </w:pPr>
          </w:p>
        </w:tc>
      </w:tr>
      <w:tr w:rsidR="00185917" w:rsidRPr="00185917" w:rsidTr="0018591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85917">
              <w:rPr>
                <w:sz w:val="24"/>
                <w:szCs w:val="24"/>
                <w:lang w:bidi="ar-SA"/>
              </w:rPr>
              <w:t xml:space="preserve">№ </w:t>
            </w:r>
            <w:proofErr w:type="gramStart"/>
            <w:r w:rsidRPr="00185917">
              <w:rPr>
                <w:sz w:val="24"/>
                <w:szCs w:val="24"/>
                <w:lang w:bidi="ar-SA"/>
              </w:rPr>
              <w:t>п</w:t>
            </w:r>
            <w:proofErr w:type="gramEnd"/>
            <w:r w:rsidRPr="00185917">
              <w:rPr>
                <w:sz w:val="24"/>
                <w:szCs w:val="24"/>
                <w:lang w:bidi="ar-SA"/>
              </w:rPr>
              <w:t xml:space="preserve">/п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85917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85917">
              <w:rPr>
                <w:sz w:val="24"/>
                <w:szCs w:val="24"/>
                <w:lang w:bidi="ar-SA"/>
              </w:rPr>
              <w:t>Наименование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85917">
              <w:rPr>
                <w:sz w:val="24"/>
                <w:szCs w:val="24"/>
                <w:lang w:bidi="ar-SA"/>
              </w:rPr>
              <w:t>Количество учебных 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85917">
              <w:rPr>
                <w:sz w:val="24"/>
                <w:szCs w:val="24"/>
                <w:lang w:bidi="ar-SA"/>
              </w:rPr>
              <w:t>Цена в рублях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185917" w:rsidRPr="00185917" w:rsidTr="00185917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85917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85917">
              <w:rPr>
                <w:sz w:val="24"/>
                <w:szCs w:val="24"/>
                <w:lang w:bidi="ar-SA"/>
              </w:rPr>
              <w:t>ПТМ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85917">
              <w:rPr>
                <w:sz w:val="24"/>
                <w:szCs w:val="24"/>
                <w:lang w:bidi="ar-SA"/>
              </w:rPr>
              <w:t>Пожарно-технический минимум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85917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85917">
              <w:rPr>
                <w:sz w:val="24"/>
                <w:szCs w:val="24"/>
                <w:lang w:bidi="ar-SA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right"/>
              <w:rPr>
                <w:rFonts w:ascii="Calibri" w:hAnsi="Calibri"/>
                <w:color w:val="FFFFFF"/>
                <w:lang w:bidi="ar-SA"/>
              </w:rPr>
            </w:pPr>
            <w:r w:rsidRPr="00185917">
              <w:rPr>
                <w:rFonts w:ascii="Calibri" w:hAnsi="Calibri"/>
                <w:color w:val="FFFFFF"/>
                <w:lang w:bidi="ar-SA"/>
              </w:rPr>
              <w:t>1</w:t>
            </w:r>
          </w:p>
        </w:tc>
      </w:tr>
      <w:tr w:rsidR="00185917" w:rsidRPr="00185917" w:rsidTr="00185917">
        <w:trPr>
          <w:trHeight w:val="70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85917">
              <w:rPr>
                <w:color w:val="000000"/>
                <w:sz w:val="24"/>
                <w:szCs w:val="24"/>
                <w:lang w:bidi="ar-SA"/>
              </w:rPr>
              <w:t>Директор                                                                                                   О.В. Калиниченко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917" w:rsidRPr="00185917" w:rsidRDefault="00185917" w:rsidP="00185917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bookmarkEnd w:id="0"/>
    </w:tbl>
    <w:p w:rsidR="00185917" w:rsidRDefault="00185917">
      <w:pPr>
        <w:pStyle w:val="1"/>
        <w:ind w:left="3093" w:firstLine="0"/>
      </w:pPr>
    </w:p>
    <w:sectPr w:rsidR="00185917" w:rsidSect="00CA4705">
      <w:pgSz w:w="11910" w:h="16840"/>
      <w:pgMar w:top="7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05F"/>
    <w:multiLevelType w:val="multilevel"/>
    <w:tmpl w:val="C0D2C26A"/>
    <w:lvl w:ilvl="0">
      <w:start w:val="4"/>
      <w:numFmt w:val="decimal"/>
      <w:lvlText w:val="%1"/>
      <w:lvlJc w:val="left"/>
      <w:pPr>
        <w:ind w:left="488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65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08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51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4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7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0" w:hanging="552"/>
      </w:pPr>
      <w:rPr>
        <w:rFonts w:hint="default"/>
        <w:lang w:val="ru-RU" w:eastAsia="ru-RU" w:bidi="ru-RU"/>
      </w:rPr>
    </w:lvl>
  </w:abstractNum>
  <w:abstractNum w:abstractNumId="1">
    <w:nsid w:val="12E75FA9"/>
    <w:multiLevelType w:val="multilevel"/>
    <w:tmpl w:val="FC1423FE"/>
    <w:lvl w:ilvl="0">
      <w:start w:val="12"/>
      <w:numFmt w:val="decimal"/>
      <w:lvlText w:val="%1"/>
      <w:lvlJc w:val="left"/>
      <w:pPr>
        <w:ind w:left="102" w:hanging="60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53" w:hanging="6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603"/>
      </w:pPr>
      <w:rPr>
        <w:rFonts w:hint="default"/>
        <w:lang w:val="ru-RU" w:eastAsia="ru-RU" w:bidi="ru-RU"/>
      </w:rPr>
    </w:lvl>
  </w:abstractNum>
  <w:abstractNum w:abstractNumId="2">
    <w:nsid w:val="1881420E"/>
    <w:multiLevelType w:val="multilevel"/>
    <w:tmpl w:val="33A6B492"/>
    <w:lvl w:ilvl="0">
      <w:start w:val="10"/>
      <w:numFmt w:val="decimal"/>
      <w:lvlText w:val="%1"/>
      <w:lvlJc w:val="left"/>
      <w:pPr>
        <w:ind w:left="102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83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5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7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9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0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2" w:hanging="663"/>
      </w:pPr>
      <w:rPr>
        <w:rFonts w:hint="default"/>
        <w:lang w:val="ru-RU" w:eastAsia="ru-RU" w:bidi="ru-RU"/>
      </w:rPr>
    </w:lvl>
  </w:abstractNum>
  <w:abstractNum w:abstractNumId="3">
    <w:nsid w:val="1EEB64F6"/>
    <w:multiLevelType w:val="hybridMultilevel"/>
    <w:tmpl w:val="EC0403D8"/>
    <w:lvl w:ilvl="0" w:tplc="F71C7AA0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8823514">
      <w:numFmt w:val="bullet"/>
      <w:lvlText w:val="•"/>
      <w:lvlJc w:val="left"/>
      <w:pPr>
        <w:ind w:left="1076" w:hanging="128"/>
      </w:pPr>
      <w:rPr>
        <w:rFonts w:hint="default"/>
        <w:lang w:val="ru-RU" w:eastAsia="ru-RU" w:bidi="ru-RU"/>
      </w:rPr>
    </w:lvl>
    <w:lvl w:ilvl="2" w:tplc="D292B932">
      <w:numFmt w:val="bullet"/>
      <w:lvlText w:val="•"/>
      <w:lvlJc w:val="left"/>
      <w:pPr>
        <w:ind w:left="2053" w:hanging="128"/>
      </w:pPr>
      <w:rPr>
        <w:rFonts w:hint="default"/>
        <w:lang w:val="ru-RU" w:eastAsia="ru-RU" w:bidi="ru-RU"/>
      </w:rPr>
    </w:lvl>
    <w:lvl w:ilvl="3" w:tplc="3104BD94">
      <w:numFmt w:val="bullet"/>
      <w:lvlText w:val="•"/>
      <w:lvlJc w:val="left"/>
      <w:pPr>
        <w:ind w:left="3029" w:hanging="128"/>
      </w:pPr>
      <w:rPr>
        <w:rFonts w:hint="default"/>
        <w:lang w:val="ru-RU" w:eastAsia="ru-RU" w:bidi="ru-RU"/>
      </w:rPr>
    </w:lvl>
    <w:lvl w:ilvl="4" w:tplc="85FEE29E">
      <w:numFmt w:val="bullet"/>
      <w:lvlText w:val="•"/>
      <w:lvlJc w:val="left"/>
      <w:pPr>
        <w:ind w:left="4006" w:hanging="128"/>
      </w:pPr>
      <w:rPr>
        <w:rFonts w:hint="default"/>
        <w:lang w:val="ru-RU" w:eastAsia="ru-RU" w:bidi="ru-RU"/>
      </w:rPr>
    </w:lvl>
    <w:lvl w:ilvl="5" w:tplc="5106ECDA">
      <w:numFmt w:val="bullet"/>
      <w:lvlText w:val="•"/>
      <w:lvlJc w:val="left"/>
      <w:pPr>
        <w:ind w:left="4983" w:hanging="128"/>
      </w:pPr>
      <w:rPr>
        <w:rFonts w:hint="default"/>
        <w:lang w:val="ru-RU" w:eastAsia="ru-RU" w:bidi="ru-RU"/>
      </w:rPr>
    </w:lvl>
    <w:lvl w:ilvl="6" w:tplc="10EED32E">
      <w:numFmt w:val="bullet"/>
      <w:lvlText w:val="•"/>
      <w:lvlJc w:val="left"/>
      <w:pPr>
        <w:ind w:left="5959" w:hanging="128"/>
      </w:pPr>
      <w:rPr>
        <w:rFonts w:hint="default"/>
        <w:lang w:val="ru-RU" w:eastAsia="ru-RU" w:bidi="ru-RU"/>
      </w:rPr>
    </w:lvl>
    <w:lvl w:ilvl="7" w:tplc="21E4895E">
      <w:numFmt w:val="bullet"/>
      <w:lvlText w:val="•"/>
      <w:lvlJc w:val="left"/>
      <w:pPr>
        <w:ind w:left="6936" w:hanging="128"/>
      </w:pPr>
      <w:rPr>
        <w:rFonts w:hint="default"/>
        <w:lang w:val="ru-RU" w:eastAsia="ru-RU" w:bidi="ru-RU"/>
      </w:rPr>
    </w:lvl>
    <w:lvl w:ilvl="8" w:tplc="5BAEB0E0">
      <w:numFmt w:val="bullet"/>
      <w:lvlText w:val="•"/>
      <w:lvlJc w:val="left"/>
      <w:pPr>
        <w:ind w:left="7913" w:hanging="128"/>
      </w:pPr>
      <w:rPr>
        <w:rFonts w:hint="default"/>
        <w:lang w:val="ru-RU" w:eastAsia="ru-RU" w:bidi="ru-RU"/>
      </w:rPr>
    </w:lvl>
  </w:abstractNum>
  <w:abstractNum w:abstractNumId="4">
    <w:nsid w:val="311061D8"/>
    <w:multiLevelType w:val="hybridMultilevel"/>
    <w:tmpl w:val="DA86FDF4"/>
    <w:lvl w:ilvl="0" w:tplc="0E622BD8">
      <w:start w:val="1"/>
      <w:numFmt w:val="decimal"/>
      <w:lvlText w:val="%1."/>
      <w:lvlJc w:val="left"/>
      <w:pPr>
        <w:ind w:left="1568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5E05FAE">
      <w:numFmt w:val="bullet"/>
      <w:lvlText w:val="•"/>
      <w:lvlJc w:val="left"/>
      <w:pPr>
        <w:ind w:left="2390" w:hanging="221"/>
      </w:pPr>
      <w:rPr>
        <w:rFonts w:hint="default"/>
        <w:lang w:val="ru-RU" w:eastAsia="ru-RU" w:bidi="ru-RU"/>
      </w:rPr>
    </w:lvl>
    <w:lvl w:ilvl="2" w:tplc="1AFA4EA2">
      <w:numFmt w:val="bullet"/>
      <w:lvlText w:val="•"/>
      <w:lvlJc w:val="left"/>
      <w:pPr>
        <w:ind w:left="3221" w:hanging="221"/>
      </w:pPr>
      <w:rPr>
        <w:rFonts w:hint="default"/>
        <w:lang w:val="ru-RU" w:eastAsia="ru-RU" w:bidi="ru-RU"/>
      </w:rPr>
    </w:lvl>
    <w:lvl w:ilvl="3" w:tplc="02582B12">
      <w:numFmt w:val="bullet"/>
      <w:lvlText w:val="•"/>
      <w:lvlJc w:val="left"/>
      <w:pPr>
        <w:ind w:left="4051" w:hanging="221"/>
      </w:pPr>
      <w:rPr>
        <w:rFonts w:hint="default"/>
        <w:lang w:val="ru-RU" w:eastAsia="ru-RU" w:bidi="ru-RU"/>
      </w:rPr>
    </w:lvl>
    <w:lvl w:ilvl="4" w:tplc="A2B44710">
      <w:numFmt w:val="bullet"/>
      <w:lvlText w:val="•"/>
      <w:lvlJc w:val="left"/>
      <w:pPr>
        <w:ind w:left="4882" w:hanging="221"/>
      </w:pPr>
      <w:rPr>
        <w:rFonts w:hint="default"/>
        <w:lang w:val="ru-RU" w:eastAsia="ru-RU" w:bidi="ru-RU"/>
      </w:rPr>
    </w:lvl>
    <w:lvl w:ilvl="5" w:tplc="B774768E">
      <w:numFmt w:val="bullet"/>
      <w:lvlText w:val="•"/>
      <w:lvlJc w:val="left"/>
      <w:pPr>
        <w:ind w:left="5713" w:hanging="221"/>
      </w:pPr>
      <w:rPr>
        <w:rFonts w:hint="default"/>
        <w:lang w:val="ru-RU" w:eastAsia="ru-RU" w:bidi="ru-RU"/>
      </w:rPr>
    </w:lvl>
    <w:lvl w:ilvl="6" w:tplc="A5F2BEA0">
      <w:numFmt w:val="bullet"/>
      <w:lvlText w:val="•"/>
      <w:lvlJc w:val="left"/>
      <w:pPr>
        <w:ind w:left="6543" w:hanging="221"/>
      </w:pPr>
      <w:rPr>
        <w:rFonts w:hint="default"/>
        <w:lang w:val="ru-RU" w:eastAsia="ru-RU" w:bidi="ru-RU"/>
      </w:rPr>
    </w:lvl>
    <w:lvl w:ilvl="7" w:tplc="7168468E">
      <w:numFmt w:val="bullet"/>
      <w:lvlText w:val="•"/>
      <w:lvlJc w:val="left"/>
      <w:pPr>
        <w:ind w:left="7374" w:hanging="221"/>
      </w:pPr>
      <w:rPr>
        <w:rFonts w:hint="default"/>
        <w:lang w:val="ru-RU" w:eastAsia="ru-RU" w:bidi="ru-RU"/>
      </w:rPr>
    </w:lvl>
    <w:lvl w:ilvl="8" w:tplc="408CA540">
      <w:numFmt w:val="bullet"/>
      <w:lvlText w:val="•"/>
      <w:lvlJc w:val="left"/>
      <w:pPr>
        <w:ind w:left="8205" w:hanging="221"/>
      </w:pPr>
      <w:rPr>
        <w:rFonts w:hint="default"/>
        <w:lang w:val="ru-RU" w:eastAsia="ru-RU" w:bidi="ru-RU"/>
      </w:rPr>
    </w:lvl>
  </w:abstractNum>
  <w:abstractNum w:abstractNumId="5">
    <w:nsid w:val="326A3E4A"/>
    <w:multiLevelType w:val="multilevel"/>
    <w:tmpl w:val="F60CF1F8"/>
    <w:lvl w:ilvl="0">
      <w:start w:val="5"/>
      <w:numFmt w:val="decimal"/>
      <w:lvlText w:val="%1"/>
      <w:lvlJc w:val="left"/>
      <w:pPr>
        <w:ind w:left="10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5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428"/>
      </w:pPr>
      <w:rPr>
        <w:rFonts w:hint="default"/>
        <w:lang w:val="ru-RU" w:eastAsia="ru-RU" w:bidi="ru-RU"/>
      </w:rPr>
    </w:lvl>
  </w:abstractNum>
  <w:abstractNum w:abstractNumId="6">
    <w:nsid w:val="37CF3548"/>
    <w:multiLevelType w:val="multilevel"/>
    <w:tmpl w:val="720006B6"/>
    <w:lvl w:ilvl="0">
      <w:start w:val="11"/>
      <w:numFmt w:val="decimal"/>
      <w:lvlText w:val="%1"/>
      <w:lvlJc w:val="left"/>
      <w:pPr>
        <w:ind w:left="102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53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576"/>
      </w:pPr>
      <w:rPr>
        <w:rFonts w:hint="default"/>
        <w:lang w:val="ru-RU" w:eastAsia="ru-RU" w:bidi="ru-RU"/>
      </w:rPr>
    </w:lvl>
  </w:abstractNum>
  <w:abstractNum w:abstractNumId="7">
    <w:nsid w:val="41855571"/>
    <w:multiLevelType w:val="multilevel"/>
    <w:tmpl w:val="D90C3E06"/>
    <w:lvl w:ilvl="0">
      <w:start w:val="7"/>
      <w:numFmt w:val="decimal"/>
      <w:lvlText w:val="%1"/>
      <w:lvlJc w:val="left"/>
      <w:pPr>
        <w:ind w:left="10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53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456"/>
      </w:pPr>
      <w:rPr>
        <w:rFonts w:hint="default"/>
        <w:lang w:val="ru-RU" w:eastAsia="ru-RU" w:bidi="ru-RU"/>
      </w:rPr>
    </w:lvl>
  </w:abstractNum>
  <w:abstractNum w:abstractNumId="8">
    <w:nsid w:val="59303C7E"/>
    <w:multiLevelType w:val="multilevel"/>
    <w:tmpl w:val="BA6C407C"/>
    <w:lvl w:ilvl="0">
      <w:start w:val="6"/>
      <w:numFmt w:val="decimal"/>
      <w:lvlText w:val="%1"/>
      <w:lvlJc w:val="left"/>
      <w:pPr>
        <w:ind w:left="102" w:hanging="4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53" w:hanging="4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4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4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4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415"/>
      </w:pPr>
      <w:rPr>
        <w:rFonts w:hint="default"/>
        <w:lang w:val="ru-RU" w:eastAsia="ru-RU" w:bidi="ru-RU"/>
      </w:rPr>
    </w:lvl>
  </w:abstractNum>
  <w:abstractNum w:abstractNumId="9">
    <w:nsid w:val="59682F1C"/>
    <w:multiLevelType w:val="multilevel"/>
    <w:tmpl w:val="4F90A04A"/>
    <w:lvl w:ilvl="0">
      <w:start w:val="2"/>
      <w:numFmt w:val="decimal"/>
      <w:lvlText w:val="%1"/>
      <w:lvlJc w:val="left"/>
      <w:pPr>
        <w:ind w:left="102" w:hanging="3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53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392"/>
      </w:pPr>
      <w:rPr>
        <w:rFonts w:hint="default"/>
        <w:lang w:val="ru-RU" w:eastAsia="ru-RU" w:bidi="ru-RU"/>
      </w:rPr>
    </w:lvl>
  </w:abstractNum>
  <w:abstractNum w:abstractNumId="10">
    <w:nsid w:val="59A84694"/>
    <w:multiLevelType w:val="multilevel"/>
    <w:tmpl w:val="CFBCEF66"/>
    <w:lvl w:ilvl="0">
      <w:start w:val="4"/>
      <w:numFmt w:val="decimal"/>
      <w:lvlText w:val="%1"/>
      <w:lvlJc w:val="left"/>
      <w:pPr>
        <w:ind w:left="102" w:hanging="55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2" w:hanging="557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02" w:hanging="5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2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557"/>
      </w:pPr>
      <w:rPr>
        <w:rFonts w:hint="default"/>
        <w:lang w:val="ru-RU" w:eastAsia="ru-RU" w:bidi="ru-RU"/>
      </w:rPr>
    </w:lvl>
  </w:abstractNum>
  <w:abstractNum w:abstractNumId="11">
    <w:nsid w:val="5DB93FB6"/>
    <w:multiLevelType w:val="multilevel"/>
    <w:tmpl w:val="D8F84A6E"/>
    <w:lvl w:ilvl="0">
      <w:start w:val="8"/>
      <w:numFmt w:val="decimal"/>
      <w:lvlText w:val="%1"/>
      <w:lvlJc w:val="left"/>
      <w:pPr>
        <w:ind w:left="102" w:hanging="4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53" w:hanging="4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413"/>
      </w:pPr>
      <w:rPr>
        <w:rFonts w:hint="default"/>
        <w:lang w:val="ru-RU" w:eastAsia="ru-RU" w:bidi="ru-RU"/>
      </w:rPr>
    </w:lvl>
  </w:abstractNum>
  <w:abstractNum w:abstractNumId="12">
    <w:nsid w:val="5F213F14"/>
    <w:multiLevelType w:val="multilevel"/>
    <w:tmpl w:val="CEFC5884"/>
    <w:lvl w:ilvl="0">
      <w:start w:val="3"/>
      <w:numFmt w:val="decimal"/>
      <w:lvlText w:val="%1"/>
      <w:lvlJc w:val="left"/>
      <w:pPr>
        <w:ind w:left="102" w:hanging="4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53" w:hanging="4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4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4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4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411"/>
      </w:pPr>
      <w:rPr>
        <w:rFonts w:hint="default"/>
        <w:lang w:val="ru-RU" w:eastAsia="ru-RU" w:bidi="ru-RU"/>
      </w:rPr>
    </w:lvl>
  </w:abstractNum>
  <w:abstractNum w:abstractNumId="13">
    <w:nsid w:val="63C8302C"/>
    <w:multiLevelType w:val="multilevel"/>
    <w:tmpl w:val="2256C256"/>
    <w:lvl w:ilvl="0">
      <w:start w:val="4"/>
      <w:numFmt w:val="decimal"/>
      <w:lvlText w:val="%1"/>
      <w:lvlJc w:val="left"/>
      <w:pPr>
        <w:ind w:left="488" w:hanging="38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48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65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08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51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4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7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0" w:hanging="660"/>
      </w:pPr>
      <w:rPr>
        <w:rFonts w:hint="default"/>
        <w:lang w:val="ru-RU" w:eastAsia="ru-RU" w:bidi="ru-RU"/>
      </w:rPr>
    </w:lvl>
  </w:abstractNum>
  <w:abstractNum w:abstractNumId="14">
    <w:nsid w:val="70E67733"/>
    <w:multiLevelType w:val="multilevel"/>
    <w:tmpl w:val="EB22F830"/>
    <w:lvl w:ilvl="0">
      <w:start w:val="4"/>
      <w:numFmt w:val="decimal"/>
      <w:lvlText w:val="%1"/>
      <w:lvlJc w:val="left"/>
      <w:pPr>
        <w:ind w:left="488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8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565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0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5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0" w:hanging="564"/>
      </w:pPr>
      <w:rPr>
        <w:rFonts w:hint="default"/>
        <w:lang w:val="ru-RU" w:eastAsia="ru-RU" w:bidi="ru-RU"/>
      </w:rPr>
    </w:lvl>
  </w:abstractNum>
  <w:abstractNum w:abstractNumId="15">
    <w:nsid w:val="7E9D3109"/>
    <w:multiLevelType w:val="multilevel"/>
    <w:tmpl w:val="13006DA6"/>
    <w:lvl w:ilvl="0">
      <w:start w:val="9"/>
      <w:numFmt w:val="decimal"/>
      <w:lvlText w:val="%1"/>
      <w:lvlJc w:val="left"/>
      <w:pPr>
        <w:ind w:left="102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53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46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EE"/>
    <w:rsid w:val="00131B48"/>
    <w:rsid w:val="00185917"/>
    <w:rsid w:val="002630AE"/>
    <w:rsid w:val="0028245D"/>
    <w:rsid w:val="003221B4"/>
    <w:rsid w:val="005E5A53"/>
    <w:rsid w:val="00663044"/>
    <w:rsid w:val="006A2CE5"/>
    <w:rsid w:val="006B533B"/>
    <w:rsid w:val="00804599"/>
    <w:rsid w:val="009F61B2"/>
    <w:rsid w:val="00BC0CA1"/>
    <w:rsid w:val="00BF3FC6"/>
    <w:rsid w:val="00CA4705"/>
    <w:rsid w:val="00E04AEE"/>
    <w:rsid w:val="00E61C96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70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A4705"/>
    <w:pPr>
      <w:ind w:left="425" w:hanging="2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7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4705"/>
  </w:style>
  <w:style w:type="paragraph" w:styleId="a4">
    <w:name w:val="List Paragraph"/>
    <w:basedOn w:val="a"/>
    <w:uiPriority w:val="1"/>
    <w:qFormat/>
    <w:rsid w:val="00CA4705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CA4705"/>
  </w:style>
  <w:style w:type="character" w:styleId="a5">
    <w:name w:val="Hyperlink"/>
    <w:basedOn w:val="a0"/>
    <w:uiPriority w:val="99"/>
    <w:unhideWhenUsed/>
    <w:rsid w:val="006B5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70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A4705"/>
    <w:pPr>
      <w:ind w:left="425" w:hanging="2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7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4705"/>
  </w:style>
  <w:style w:type="paragraph" w:styleId="a4">
    <w:name w:val="List Paragraph"/>
    <w:basedOn w:val="a"/>
    <w:uiPriority w:val="1"/>
    <w:qFormat/>
    <w:rsid w:val="00CA4705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CA4705"/>
  </w:style>
  <w:style w:type="character" w:styleId="a5">
    <w:name w:val="Hyperlink"/>
    <w:basedOn w:val="a0"/>
    <w:uiPriority w:val="99"/>
    <w:unhideWhenUsed/>
    <w:rsid w:val="006B5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fox.org/upload/doc_oferty.pdf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86;&#1092;&#1080;&#1082;&#1072;.&#1073;&#1077;&#1083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Check</cp:lastModifiedBy>
  <cp:revision>2</cp:revision>
  <dcterms:created xsi:type="dcterms:W3CDTF">2020-11-05T13:03:00Z</dcterms:created>
  <dcterms:modified xsi:type="dcterms:W3CDTF">2020-11-05T13:03:00Z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2018-04-11T00:00:00Z</vt:filetime>
  </property>
</Properties>
</file>